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E7C" w:rsidRDefault="00042E7C" w:rsidP="00042E7C">
      <w:pPr>
        <w:jc w:val="center"/>
        <w:outlineLvl w:val="0"/>
        <w:rPr>
          <w:b/>
          <w:bCs/>
          <w:sz w:val="28"/>
          <w:szCs w:val="28"/>
        </w:rPr>
      </w:pPr>
      <w:r>
        <w:rPr>
          <w:b/>
          <w:bCs/>
          <w:sz w:val="28"/>
          <w:szCs w:val="28"/>
        </w:rPr>
        <w:t>Брянская область</w:t>
      </w:r>
    </w:p>
    <w:p w:rsidR="00042E7C" w:rsidRDefault="00042E7C" w:rsidP="00042E7C">
      <w:pPr>
        <w:jc w:val="center"/>
        <w:outlineLvl w:val="0"/>
        <w:rPr>
          <w:b/>
          <w:bCs/>
          <w:sz w:val="28"/>
          <w:szCs w:val="28"/>
        </w:rPr>
      </w:pPr>
      <w:proofErr w:type="spellStart"/>
      <w:r>
        <w:rPr>
          <w:b/>
          <w:bCs/>
          <w:sz w:val="28"/>
          <w:szCs w:val="28"/>
        </w:rPr>
        <w:t>Карачевский</w:t>
      </w:r>
      <w:proofErr w:type="spellEnd"/>
      <w:r>
        <w:rPr>
          <w:b/>
          <w:bCs/>
          <w:sz w:val="28"/>
          <w:szCs w:val="28"/>
        </w:rPr>
        <w:t xml:space="preserve"> район</w:t>
      </w:r>
    </w:p>
    <w:p w:rsidR="00042E7C" w:rsidRDefault="00042E7C" w:rsidP="00042E7C">
      <w:pPr>
        <w:jc w:val="center"/>
        <w:rPr>
          <w:b/>
          <w:bCs/>
          <w:sz w:val="28"/>
          <w:szCs w:val="28"/>
        </w:rPr>
      </w:pPr>
      <w:proofErr w:type="spellStart"/>
      <w:r>
        <w:rPr>
          <w:b/>
          <w:bCs/>
          <w:sz w:val="28"/>
          <w:szCs w:val="28"/>
        </w:rPr>
        <w:t>Ревенская</w:t>
      </w:r>
      <w:proofErr w:type="spellEnd"/>
      <w:r>
        <w:rPr>
          <w:b/>
          <w:bCs/>
          <w:sz w:val="28"/>
          <w:szCs w:val="28"/>
        </w:rPr>
        <w:t xml:space="preserve"> сельская администрация</w:t>
      </w:r>
    </w:p>
    <w:p w:rsidR="00042E7C" w:rsidRDefault="00042E7C" w:rsidP="00042E7C">
      <w:pPr>
        <w:jc w:val="center"/>
        <w:rPr>
          <w:b/>
          <w:bCs/>
          <w:sz w:val="28"/>
          <w:szCs w:val="28"/>
        </w:rPr>
      </w:pPr>
    </w:p>
    <w:p w:rsidR="00042E7C" w:rsidRDefault="00042E7C" w:rsidP="009E24A1">
      <w:pPr>
        <w:jc w:val="center"/>
        <w:rPr>
          <w:b/>
          <w:bCs/>
          <w:sz w:val="28"/>
          <w:szCs w:val="28"/>
        </w:rPr>
      </w:pPr>
      <w:r>
        <w:rPr>
          <w:b/>
          <w:bCs/>
          <w:sz w:val="28"/>
          <w:szCs w:val="28"/>
        </w:rPr>
        <w:t>ПОСТАНОВЛЕНИЕ</w:t>
      </w:r>
    </w:p>
    <w:p w:rsidR="00042E7C" w:rsidRDefault="00042E7C" w:rsidP="00042E7C">
      <w:r>
        <w:t xml:space="preserve">242513, Брянская область, </w:t>
      </w:r>
      <w:proofErr w:type="spellStart"/>
      <w:r>
        <w:t>Карачевский</w:t>
      </w:r>
      <w:proofErr w:type="spellEnd"/>
      <w:r>
        <w:t xml:space="preserve"> р-он                                            тел.: (48335) 9-64-20</w:t>
      </w:r>
    </w:p>
    <w:p w:rsidR="00042E7C" w:rsidRDefault="00042E7C" w:rsidP="00042E7C">
      <w:pPr>
        <w:pBdr>
          <w:bottom w:val="single" w:sz="12" w:space="1" w:color="auto"/>
        </w:pBdr>
      </w:pPr>
      <w:r>
        <w:t xml:space="preserve">д. </w:t>
      </w:r>
      <w:proofErr w:type="spellStart"/>
      <w:r>
        <w:t>Лужецкая</w:t>
      </w:r>
      <w:proofErr w:type="spellEnd"/>
      <w:r>
        <w:t>, ул. Советская, 50                                                                   факс (48335) 9-64-02</w:t>
      </w:r>
    </w:p>
    <w:p w:rsidR="004D1859" w:rsidRDefault="004D1859" w:rsidP="004D1859"/>
    <w:p w:rsidR="004D1859" w:rsidRDefault="004D1859" w:rsidP="004D1859">
      <w:pPr>
        <w:rPr>
          <w:sz w:val="28"/>
          <w:szCs w:val="28"/>
        </w:rPr>
      </w:pPr>
      <w:r>
        <w:rPr>
          <w:sz w:val="28"/>
          <w:szCs w:val="28"/>
        </w:rPr>
        <w:t xml:space="preserve">От </w:t>
      </w:r>
      <w:r w:rsidR="0019403C">
        <w:rPr>
          <w:sz w:val="28"/>
          <w:szCs w:val="28"/>
        </w:rPr>
        <w:t>19.04.2021 г.№ 37</w:t>
      </w:r>
    </w:p>
    <w:p w:rsidR="004E790E" w:rsidRPr="00932908" w:rsidRDefault="004E790E" w:rsidP="004E790E">
      <w:pPr>
        <w:rPr>
          <w:sz w:val="28"/>
          <w:szCs w:val="28"/>
        </w:rPr>
      </w:pPr>
    </w:p>
    <w:p w:rsidR="004E790E" w:rsidRPr="00932908" w:rsidRDefault="004E790E" w:rsidP="004E790E">
      <w:pPr>
        <w:widowControl w:val="0"/>
        <w:autoSpaceDE w:val="0"/>
        <w:autoSpaceDN w:val="0"/>
        <w:adjustRightInd w:val="0"/>
        <w:rPr>
          <w:b/>
          <w:bCs/>
          <w:sz w:val="28"/>
          <w:szCs w:val="28"/>
        </w:rPr>
      </w:pPr>
      <w:proofErr w:type="gramStart"/>
      <w:r w:rsidRPr="00932908">
        <w:rPr>
          <w:b/>
          <w:bCs/>
          <w:sz w:val="28"/>
          <w:szCs w:val="28"/>
        </w:rPr>
        <w:t>« Об</w:t>
      </w:r>
      <w:proofErr w:type="gramEnd"/>
      <w:r w:rsidRPr="00932908">
        <w:rPr>
          <w:b/>
          <w:bCs/>
          <w:sz w:val="28"/>
          <w:szCs w:val="28"/>
        </w:rPr>
        <w:t xml:space="preserve"> утверждении  административного регламента </w:t>
      </w:r>
    </w:p>
    <w:p w:rsidR="004E790E" w:rsidRDefault="004E790E" w:rsidP="004E790E">
      <w:pPr>
        <w:widowControl w:val="0"/>
        <w:autoSpaceDE w:val="0"/>
        <w:autoSpaceDN w:val="0"/>
        <w:adjustRightInd w:val="0"/>
        <w:jc w:val="both"/>
        <w:rPr>
          <w:b/>
          <w:sz w:val="28"/>
          <w:szCs w:val="28"/>
        </w:rPr>
      </w:pPr>
      <w:r w:rsidRPr="00932908">
        <w:rPr>
          <w:b/>
          <w:bCs/>
          <w:sz w:val="28"/>
          <w:szCs w:val="28"/>
        </w:rPr>
        <w:t xml:space="preserve">предоставления муниципальной услуги </w:t>
      </w:r>
      <w:proofErr w:type="gramStart"/>
      <w:r w:rsidRPr="00932908">
        <w:rPr>
          <w:b/>
          <w:sz w:val="28"/>
          <w:szCs w:val="28"/>
        </w:rPr>
        <w:t>« Выдача</w:t>
      </w:r>
      <w:proofErr w:type="gramEnd"/>
      <w:r w:rsidRPr="00932908">
        <w:rPr>
          <w:b/>
          <w:sz w:val="28"/>
          <w:szCs w:val="28"/>
        </w:rPr>
        <w:t xml:space="preserve">  </w:t>
      </w:r>
    </w:p>
    <w:p w:rsidR="004E790E" w:rsidRDefault="004E790E" w:rsidP="004E790E">
      <w:pPr>
        <w:widowControl w:val="0"/>
        <w:autoSpaceDE w:val="0"/>
        <w:autoSpaceDN w:val="0"/>
        <w:adjustRightInd w:val="0"/>
        <w:jc w:val="both"/>
        <w:rPr>
          <w:b/>
          <w:sz w:val="28"/>
          <w:szCs w:val="28"/>
        </w:rPr>
      </w:pPr>
      <w:r w:rsidRPr="00932908">
        <w:rPr>
          <w:b/>
          <w:sz w:val="28"/>
          <w:szCs w:val="28"/>
        </w:rPr>
        <w:t xml:space="preserve">разрешений </w:t>
      </w:r>
      <w:proofErr w:type="gramStart"/>
      <w:r w:rsidRPr="00932908">
        <w:rPr>
          <w:b/>
          <w:sz w:val="28"/>
          <w:szCs w:val="28"/>
        </w:rPr>
        <w:t>на  использование</w:t>
      </w:r>
      <w:proofErr w:type="gramEnd"/>
      <w:r w:rsidRPr="00932908">
        <w:rPr>
          <w:b/>
          <w:sz w:val="28"/>
          <w:szCs w:val="28"/>
        </w:rPr>
        <w:t xml:space="preserve">  земель или земельных </w:t>
      </w:r>
    </w:p>
    <w:p w:rsidR="004E790E" w:rsidRDefault="004E790E" w:rsidP="004E790E">
      <w:pPr>
        <w:widowControl w:val="0"/>
        <w:autoSpaceDE w:val="0"/>
        <w:autoSpaceDN w:val="0"/>
        <w:adjustRightInd w:val="0"/>
        <w:jc w:val="both"/>
        <w:rPr>
          <w:b/>
          <w:sz w:val="28"/>
          <w:szCs w:val="28"/>
        </w:rPr>
      </w:pPr>
      <w:proofErr w:type="gramStart"/>
      <w:r w:rsidRPr="00932908">
        <w:rPr>
          <w:b/>
          <w:sz w:val="28"/>
          <w:szCs w:val="28"/>
        </w:rPr>
        <w:t>участков ,</w:t>
      </w:r>
      <w:proofErr w:type="gramEnd"/>
      <w:r w:rsidRPr="00932908">
        <w:rPr>
          <w:b/>
          <w:sz w:val="28"/>
          <w:szCs w:val="28"/>
        </w:rPr>
        <w:t xml:space="preserve"> находящихся  в  собственности   МО </w:t>
      </w:r>
    </w:p>
    <w:p w:rsidR="004E790E" w:rsidRDefault="009E24A1" w:rsidP="004E790E">
      <w:pPr>
        <w:widowControl w:val="0"/>
        <w:autoSpaceDE w:val="0"/>
        <w:autoSpaceDN w:val="0"/>
        <w:adjustRightInd w:val="0"/>
        <w:jc w:val="both"/>
        <w:rPr>
          <w:b/>
          <w:sz w:val="28"/>
          <w:szCs w:val="28"/>
        </w:rPr>
      </w:pPr>
      <w:r>
        <w:rPr>
          <w:b/>
          <w:sz w:val="28"/>
          <w:szCs w:val="28"/>
        </w:rPr>
        <w:t>«</w:t>
      </w:r>
      <w:proofErr w:type="spellStart"/>
      <w:proofErr w:type="gramStart"/>
      <w:r>
        <w:rPr>
          <w:b/>
          <w:sz w:val="28"/>
          <w:szCs w:val="28"/>
        </w:rPr>
        <w:t>Ревенское</w:t>
      </w:r>
      <w:proofErr w:type="spellEnd"/>
      <w:r w:rsidR="004E790E" w:rsidRPr="00932908">
        <w:rPr>
          <w:b/>
          <w:sz w:val="28"/>
          <w:szCs w:val="28"/>
        </w:rPr>
        <w:t xml:space="preserve">  сельское</w:t>
      </w:r>
      <w:proofErr w:type="gramEnd"/>
      <w:r w:rsidR="004E790E" w:rsidRPr="00932908">
        <w:rPr>
          <w:b/>
          <w:sz w:val="28"/>
          <w:szCs w:val="28"/>
        </w:rPr>
        <w:t xml:space="preserve">  поселение </w:t>
      </w:r>
      <w:proofErr w:type="spellStart"/>
      <w:r w:rsidR="004E790E" w:rsidRPr="00932908">
        <w:rPr>
          <w:b/>
          <w:sz w:val="28"/>
          <w:szCs w:val="28"/>
        </w:rPr>
        <w:t>Карачевского</w:t>
      </w:r>
      <w:proofErr w:type="spellEnd"/>
      <w:r w:rsidR="004E790E" w:rsidRPr="00932908">
        <w:rPr>
          <w:b/>
          <w:sz w:val="28"/>
          <w:szCs w:val="28"/>
        </w:rPr>
        <w:t xml:space="preserve"> </w:t>
      </w:r>
    </w:p>
    <w:p w:rsidR="004E790E" w:rsidRDefault="004E790E" w:rsidP="004E790E">
      <w:pPr>
        <w:widowControl w:val="0"/>
        <w:autoSpaceDE w:val="0"/>
        <w:autoSpaceDN w:val="0"/>
        <w:adjustRightInd w:val="0"/>
        <w:jc w:val="both"/>
        <w:rPr>
          <w:b/>
          <w:sz w:val="28"/>
          <w:szCs w:val="28"/>
        </w:rPr>
      </w:pPr>
      <w:proofErr w:type="gramStart"/>
      <w:r w:rsidRPr="00932908">
        <w:rPr>
          <w:b/>
          <w:sz w:val="28"/>
          <w:szCs w:val="28"/>
        </w:rPr>
        <w:t>муниципального  района</w:t>
      </w:r>
      <w:proofErr w:type="gramEnd"/>
      <w:r w:rsidRPr="00932908">
        <w:rPr>
          <w:b/>
          <w:sz w:val="28"/>
          <w:szCs w:val="28"/>
        </w:rPr>
        <w:t xml:space="preserve"> Брянской  области»  без  </w:t>
      </w:r>
    </w:p>
    <w:p w:rsidR="004E790E" w:rsidRPr="00932908" w:rsidRDefault="004E790E" w:rsidP="004E790E">
      <w:pPr>
        <w:widowControl w:val="0"/>
        <w:autoSpaceDE w:val="0"/>
        <w:autoSpaceDN w:val="0"/>
        <w:adjustRightInd w:val="0"/>
        <w:jc w:val="both"/>
        <w:rPr>
          <w:b/>
          <w:sz w:val="28"/>
          <w:szCs w:val="28"/>
        </w:rPr>
      </w:pPr>
      <w:proofErr w:type="gramStart"/>
      <w:r w:rsidRPr="00932908">
        <w:rPr>
          <w:b/>
          <w:sz w:val="28"/>
          <w:szCs w:val="28"/>
        </w:rPr>
        <w:t>предоставления  земельных</w:t>
      </w:r>
      <w:proofErr w:type="gramEnd"/>
      <w:r w:rsidRPr="00932908">
        <w:rPr>
          <w:b/>
          <w:sz w:val="28"/>
          <w:szCs w:val="28"/>
        </w:rPr>
        <w:t xml:space="preserve"> участков   и установления  сервитута»</w:t>
      </w:r>
    </w:p>
    <w:p w:rsidR="004E790E" w:rsidRPr="00932908" w:rsidRDefault="004E790E" w:rsidP="004E790E">
      <w:pPr>
        <w:rPr>
          <w:sz w:val="28"/>
          <w:szCs w:val="28"/>
        </w:rPr>
      </w:pPr>
    </w:p>
    <w:p w:rsidR="004E790E" w:rsidRDefault="004E790E" w:rsidP="004E790E">
      <w:pPr>
        <w:autoSpaceDE w:val="0"/>
        <w:autoSpaceDN w:val="0"/>
        <w:adjustRightInd w:val="0"/>
        <w:ind w:firstLine="567"/>
        <w:jc w:val="both"/>
        <w:outlineLvl w:val="1"/>
        <w:rPr>
          <w:sz w:val="28"/>
          <w:szCs w:val="28"/>
        </w:rPr>
      </w:pPr>
      <w:r w:rsidRPr="00932908">
        <w:rPr>
          <w:sz w:val="28"/>
          <w:szCs w:val="28"/>
        </w:rPr>
        <w:t>В соответствии с</w:t>
      </w:r>
      <w:r>
        <w:rPr>
          <w:sz w:val="28"/>
          <w:szCs w:val="28"/>
        </w:rPr>
        <w:t xml:space="preserve"> Земельным  кодексом  РФ, </w:t>
      </w:r>
      <w:r w:rsidRPr="00932908">
        <w:rPr>
          <w:sz w:val="28"/>
          <w:szCs w:val="28"/>
        </w:rPr>
        <w:t xml:space="preserve"> Федеральным законом от 06.10.2003 № 131-ФЗ «Об общих принципах организации местного самоуправления в Российской Федерации», Федеральным законом Российской Федерации от 27 июля 2010 № 210-ФЗ «Об организации предоставления государственных и муниципальных услуг», </w:t>
      </w:r>
      <w:r w:rsidRPr="004E04ED">
        <w:rPr>
          <w:sz w:val="28"/>
          <w:szCs w:val="28"/>
        </w:rPr>
        <w:t>Постановлением  Правительства  РФ от  27.11.2014 г. № 1244 «  Об утверждении  Правил выдачи  разрешения  на использование  земель или  земельного участка , находящегося в  государственной или муниципальной  собственности»</w:t>
      </w:r>
      <w:r w:rsidRPr="004E04ED">
        <w:rPr>
          <w:sz w:val="22"/>
          <w:szCs w:val="22"/>
        </w:rPr>
        <w:t>;</w:t>
      </w:r>
      <w:r w:rsidRPr="00932908">
        <w:rPr>
          <w:sz w:val="28"/>
          <w:szCs w:val="28"/>
        </w:rPr>
        <w:t xml:space="preserve">  руководствуясь Уставом  </w:t>
      </w:r>
      <w:r w:rsidR="00B1047E">
        <w:rPr>
          <w:sz w:val="28"/>
          <w:szCs w:val="28"/>
        </w:rPr>
        <w:t xml:space="preserve"> М</w:t>
      </w:r>
      <w:r w:rsidR="009E24A1">
        <w:rPr>
          <w:sz w:val="28"/>
          <w:szCs w:val="28"/>
        </w:rPr>
        <w:t xml:space="preserve">О  « </w:t>
      </w:r>
      <w:proofErr w:type="spellStart"/>
      <w:r w:rsidR="009E24A1">
        <w:rPr>
          <w:sz w:val="28"/>
          <w:szCs w:val="28"/>
        </w:rPr>
        <w:t>Ревенское</w:t>
      </w:r>
      <w:proofErr w:type="spellEnd"/>
      <w:r>
        <w:rPr>
          <w:sz w:val="28"/>
          <w:szCs w:val="28"/>
        </w:rPr>
        <w:t xml:space="preserve"> сельское  поселение </w:t>
      </w:r>
      <w:proofErr w:type="spellStart"/>
      <w:r>
        <w:rPr>
          <w:sz w:val="28"/>
          <w:szCs w:val="28"/>
        </w:rPr>
        <w:t>Карачевского</w:t>
      </w:r>
      <w:proofErr w:type="spellEnd"/>
      <w:r>
        <w:rPr>
          <w:sz w:val="28"/>
          <w:szCs w:val="28"/>
        </w:rPr>
        <w:t xml:space="preserve"> муниципального района Брянской области»</w:t>
      </w:r>
      <w:r w:rsidRPr="00932908">
        <w:rPr>
          <w:sz w:val="28"/>
          <w:szCs w:val="28"/>
        </w:rPr>
        <w:t>,</w:t>
      </w:r>
    </w:p>
    <w:p w:rsidR="004E790E" w:rsidRPr="00932908" w:rsidRDefault="004E790E" w:rsidP="004E790E">
      <w:pPr>
        <w:tabs>
          <w:tab w:val="num" w:pos="0"/>
        </w:tabs>
        <w:ind w:firstLine="567"/>
        <w:jc w:val="center"/>
        <w:rPr>
          <w:sz w:val="28"/>
          <w:szCs w:val="28"/>
        </w:rPr>
      </w:pPr>
      <w:r w:rsidRPr="00932908">
        <w:rPr>
          <w:sz w:val="28"/>
          <w:szCs w:val="28"/>
        </w:rPr>
        <w:t>ПОСТАНОВЛЯЮ:</w:t>
      </w:r>
    </w:p>
    <w:p w:rsidR="004E790E" w:rsidRPr="00932908" w:rsidRDefault="004E790E" w:rsidP="004E790E">
      <w:pPr>
        <w:widowControl w:val="0"/>
        <w:autoSpaceDE w:val="0"/>
        <w:autoSpaceDN w:val="0"/>
        <w:adjustRightInd w:val="0"/>
        <w:jc w:val="both"/>
        <w:rPr>
          <w:b/>
          <w:sz w:val="28"/>
          <w:szCs w:val="28"/>
        </w:rPr>
      </w:pPr>
      <w:r w:rsidRPr="00932908">
        <w:rPr>
          <w:sz w:val="28"/>
          <w:szCs w:val="28"/>
        </w:rPr>
        <w:t>1.</w:t>
      </w:r>
      <w:proofErr w:type="gramStart"/>
      <w:r w:rsidRPr="00932908">
        <w:rPr>
          <w:sz w:val="28"/>
          <w:szCs w:val="28"/>
        </w:rPr>
        <w:t>Утвердить  прилагаемый</w:t>
      </w:r>
      <w:proofErr w:type="gramEnd"/>
      <w:r w:rsidRPr="00932908">
        <w:rPr>
          <w:sz w:val="28"/>
          <w:szCs w:val="28"/>
        </w:rPr>
        <w:t xml:space="preserve"> административный регламент предоставления муниципальной услуги </w:t>
      </w:r>
      <w:r w:rsidRPr="00932908">
        <w:rPr>
          <w:bCs/>
          <w:sz w:val="28"/>
          <w:szCs w:val="28"/>
        </w:rPr>
        <w:t>« Выдача  разрешений  на  использование  земель  или земельных участков , находя</w:t>
      </w:r>
      <w:r w:rsidR="00013D05">
        <w:rPr>
          <w:bCs/>
          <w:sz w:val="28"/>
          <w:szCs w:val="28"/>
        </w:rPr>
        <w:t>щихся  в</w:t>
      </w:r>
      <w:r w:rsidR="00B1047E">
        <w:rPr>
          <w:bCs/>
          <w:sz w:val="28"/>
          <w:szCs w:val="28"/>
        </w:rPr>
        <w:t xml:space="preserve">  со</w:t>
      </w:r>
      <w:r w:rsidR="009E24A1">
        <w:rPr>
          <w:bCs/>
          <w:sz w:val="28"/>
          <w:szCs w:val="28"/>
        </w:rPr>
        <w:t xml:space="preserve">бственности   МО « </w:t>
      </w:r>
      <w:proofErr w:type="spellStart"/>
      <w:r w:rsidR="009E24A1">
        <w:rPr>
          <w:bCs/>
          <w:sz w:val="28"/>
          <w:szCs w:val="28"/>
        </w:rPr>
        <w:t>Ревенское</w:t>
      </w:r>
      <w:proofErr w:type="spellEnd"/>
      <w:r w:rsidRPr="00932908">
        <w:rPr>
          <w:bCs/>
          <w:sz w:val="28"/>
          <w:szCs w:val="28"/>
        </w:rPr>
        <w:t xml:space="preserve">  сельское  поселение </w:t>
      </w:r>
      <w:proofErr w:type="spellStart"/>
      <w:r w:rsidRPr="00932908">
        <w:rPr>
          <w:bCs/>
          <w:sz w:val="28"/>
          <w:szCs w:val="28"/>
        </w:rPr>
        <w:t>Карачевского</w:t>
      </w:r>
      <w:proofErr w:type="spellEnd"/>
      <w:r w:rsidRPr="00932908">
        <w:rPr>
          <w:bCs/>
          <w:sz w:val="28"/>
          <w:szCs w:val="28"/>
        </w:rPr>
        <w:t xml:space="preserve"> муниципального  района Брянской  области»  без предоставления земельных учас</w:t>
      </w:r>
      <w:r w:rsidR="00013D05">
        <w:rPr>
          <w:bCs/>
          <w:sz w:val="28"/>
          <w:szCs w:val="28"/>
        </w:rPr>
        <w:t>тков  и установления  сервитута</w:t>
      </w:r>
      <w:r w:rsidRPr="00932908">
        <w:rPr>
          <w:bCs/>
          <w:sz w:val="28"/>
          <w:szCs w:val="28"/>
        </w:rPr>
        <w:t>» .</w:t>
      </w:r>
    </w:p>
    <w:p w:rsidR="004E790E" w:rsidRPr="00932908" w:rsidRDefault="00013D05" w:rsidP="004E790E">
      <w:pPr>
        <w:spacing w:line="276" w:lineRule="auto"/>
        <w:jc w:val="both"/>
        <w:rPr>
          <w:sz w:val="28"/>
          <w:szCs w:val="28"/>
        </w:rPr>
      </w:pPr>
      <w:r>
        <w:rPr>
          <w:sz w:val="28"/>
          <w:szCs w:val="28"/>
        </w:rPr>
        <w:t>2.Разместить настоящее п</w:t>
      </w:r>
      <w:r w:rsidR="004E790E" w:rsidRPr="00932908">
        <w:rPr>
          <w:sz w:val="28"/>
          <w:szCs w:val="28"/>
        </w:rPr>
        <w:t xml:space="preserve">остановление в Сборнике муниципальных правовых актов </w:t>
      </w:r>
      <w:proofErr w:type="spellStart"/>
      <w:r w:rsidR="009E24A1">
        <w:rPr>
          <w:sz w:val="28"/>
          <w:szCs w:val="28"/>
        </w:rPr>
        <w:t>Ревенского</w:t>
      </w:r>
      <w:proofErr w:type="spellEnd"/>
      <w:r>
        <w:rPr>
          <w:sz w:val="28"/>
          <w:szCs w:val="28"/>
        </w:rPr>
        <w:t xml:space="preserve"> </w:t>
      </w:r>
      <w:r w:rsidR="004E790E" w:rsidRPr="00932908">
        <w:rPr>
          <w:sz w:val="28"/>
          <w:szCs w:val="28"/>
        </w:rPr>
        <w:t xml:space="preserve">сельского </w:t>
      </w:r>
      <w:proofErr w:type="gramStart"/>
      <w:r w:rsidR="004E790E" w:rsidRPr="00932908">
        <w:rPr>
          <w:sz w:val="28"/>
          <w:szCs w:val="28"/>
        </w:rPr>
        <w:t>поселения ,</w:t>
      </w:r>
      <w:proofErr w:type="gramEnd"/>
      <w:r w:rsidR="004E790E" w:rsidRPr="00932908">
        <w:rPr>
          <w:sz w:val="28"/>
          <w:szCs w:val="28"/>
        </w:rPr>
        <w:t xml:space="preserve"> а так же  на о</w:t>
      </w:r>
      <w:r w:rsidR="009E24A1">
        <w:rPr>
          <w:sz w:val="28"/>
          <w:szCs w:val="28"/>
        </w:rPr>
        <w:t xml:space="preserve">фициальном сайте  </w:t>
      </w:r>
      <w:proofErr w:type="spellStart"/>
      <w:r w:rsidR="009E24A1">
        <w:rPr>
          <w:sz w:val="28"/>
          <w:szCs w:val="28"/>
        </w:rPr>
        <w:t>Ревенской</w:t>
      </w:r>
      <w:proofErr w:type="spellEnd"/>
      <w:r w:rsidR="004E790E" w:rsidRPr="00932908">
        <w:rPr>
          <w:sz w:val="28"/>
          <w:szCs w:val="28"/>
        </w:rPr>
        <w:t xml:space="preserve"> сельской администрации в  сети   Интернет. </w:t>
      </w:r>
    </w:p>
    <w:p w:rsidR="004E790E" w:rsidRPr="00932908" w:rsidRDefault="004E790E" w:rsidP="004E790E">
      <w:pPr>
        <w:spacing w:line="276" w:lineRule="auto"/>
        <w:jc w:val="both"/>
        <w:rPr>
          <w:sz w:val="28"/>
          <w:szCs w:val="28"/>
        </w:rPr>
      </w:pPr>
      <w:r w:rsidRPr="00932908">
        <w:rPr>
          <w:sz w:val="28"/>
          <w:szCs w:val="28"/>
        </w:rPr>
        <w:t>3. Контроль за исполнением настоящего Постановления оставляю за собой.</w:t>
      </w:r>
    </w:p>
    <w:p w:rsidR="004E790E" w:rsidRPr="00932908" w:rsidRDefault="004E790E" w:rsidP="004E790E">
      <w:pPr>
        <w:rPr>
          <w:sz w:val="28"/>
          <w:szCs w:val="28"/>
        </w:rPr>
      </w:pPr>
    </w:p>
    <w:p w:rsidR="004E790E" w:rsidRDefault="009E24A1" w:rsidP="004E790E">
      <w:pPr>
        <w:rPr>
          <w:sz w:val="28"/>
          <w:szCs w:val="28"/>
        </w:rPr>
      </w:pPr>
      <w:r>
        <w:rPr>
          <w:sz w:val="28"/>
          <w:szCs w:val="28"/>
        </w:rPr>
        <w:t xml:space="preserve"> </w:t>
      </w:r>
      <w:proofErr w:type="gramStart"/>
      <w:r>
        <w:rPr>
          <w:sz w:val="28"/>
          <w:szCs w:val="28"/>
        </w:rPr>
        <w:t xml:space="preserve">Глава  </w:t>
      </w:r>
      <w:proofErr w:type="spellStart"/>
      <w:r>
        <w:rPr>
          <w:sz w:val="28"/>
          <w:szCs w:val="28"/>
        </w:rPr>
        <w:t>Ревенской</w:t>
      </w:r>
      <w:proofErr w:type="spellEnd"/>
      <w:proofErr w:type="gramEnd"/>
    </w:p>
    <w:p w:rsidR="004E790E" w:rsidRPr="00932908" w:rsidRDefault="004E790E" w:rsidP="004E790E">
      <w:pPr>
        <w:rPr>
          <w:sz w:val="28"/>
          <w:szCs w:val="28"/>
        </w:rPr>
      </w:pPr>
      <w:r>
        <w:rPr>
          <w:sz w:val="28"/>
          <w:szCs w:val="28"/>
        </w:rPr>
        <w:t xml:space="preserve"> </w:t>
      </w:r>
      <w:proofErr w:type="gramStart"/>
      <w:r w:rsidRPr="00932908">
        <w:rPr>
          <w:sz w:val="28"/>
          <w:szCs w:val="28"/>
        </w:rPr>
        <w:t>сельской  администрации</w:t>
      </w:r>
      <w:proofErr w:type="gramEnd"/>
      <w:r w:rsidRPr="00932908">
        <w:rPr>
          <w:sz w:val="28"/>
          <w:szCs w:val="28"/>
        </w:rPr>
        <w:t xml:space="preserve">                                  </w:t>
      </w:r>
      <w:r>
        <w:rPr>
          <w:sz w:val="28"/>
          <w:szCs w:val="28"/>
        </w:rPr>
        <w:t xml:space="preserve">                 </w:t>
      </w:r>
      <w:r w:rsidR="009E24A1">
        <w:rPr>
          <w:sz w:val="28"/>
          <w:szCs w:val="28"/>
        </w:rPr>
        <w:t xml:space="preserve"> </w:t>
      </w:r>
      <w:proofErr w:type="spellStart"/>
      <w:r w:rsidR="009E24A1">
        <w:rPr>
          <w:sz w:val="28"/>
          <w:szCs w:val="28"/>
        </w:rPr>
        <w:t>Н.Н.Лисичкина</w:t>
      </w:r>
      <w:proofErr w:type="spellEnd"/>
    </w:p>
    <w:p w:rsidR="004E790E" w:rsidRDefault="004E790E" w:rsidP="004E790E"/>
    <w:p w:rsidR="004E790E" w:rsidRDefault="004E790E" w:rsidP="004E790E"/>
    <w:p w:rsidR="0019403C" w:rsidRDefault="0019403C" w:rsidP="004E790E">
      <w:pPr>
        <w:ind w:firstLine="709"/>
        <w:jc w:val="right"/>
      </w:pPr>
    </w:p>
    <w:p w:rsidR="004E790E" w:rsidRPr="007A4844" w:rsidRDefault="004E790E" w:rsidP="004E790E">
      <w:pPr>
        <w:ind w:firstLine="709"/>
        <w:jc w:val="right"/>
      </w:pPr>
      <w:r w:rsidRPr="007A4844">
        <w:lastRenderedPageBreak/>
        <w:t xml:space="preserve">Утвержден </w:t>
      </w:r>
    </w:p>
    <w:p w:rsidR="004E790E" w:rsidRPr="007A4844" w:rsidRDefault="007A4844" w:rsidP="004E790E">
      <w:pPr>
        <w:ind w:firstLine="709"/>
        <w:jc w:val="right"/>
      </w:pPr>
      <w:r w:rsidRPr="007A4844">
        <w:t xml:space="preserve"> Постановлением </w:t>
      </w:r>
      <w:proofErr w:type="spellStart"/>
      <w:r w:rsidRPr="007A4844">
        <w:t>Ревенской</w:t>
      </w:r>
      <w:proofErr w:type="spellEnd"/>
    </w:p>
    <w:p w:rsidR="004E790E" w:rsidRPr="007A4844" w:rsidRDefault="004E790E" w:rsidP="004E790E">
      <w:pPr>
        <w:ind w:firstLine="709"/>
        <w:jc w:val="right"/>
      </w:pPr>
      <w:r w:rsidRPr="007A4844">
        <w:t>сельской администрации</w:t>
      </w:r>
    </w:p>
    <w:p w:rsidR="007A4844" w:rsidRPr="007A4844" w:rsidRDefault="004E790E" w:rsidP="004E790E">
      <w:pPr>
        <w:ind w:firstLine="709"/>
        <w:jc w:val="right"/>
      </w:pPr>
      <w:r w:rsidRPr="007A4844">
        <w:t>От</w:t>
      </w:r>
      <w:r w:rsidR="0019403C">
        <w:t xml:space="preserve"> 19.04.2021 г.№ 37</w:t>
      </w:r>
    </w:p>
    <w:p w:rsidR="004E790E" w:rsidRPr="007A4844" w:rsidRDefault="004E790E" w:rsidP="004E790E">
      <w:pPr>
        <w:ind w:firstLine="709"/>
        <w:jc w:val="right"/>
      </w:pPr>
      <w:r w:rsidRPr="007A4844">
        <w:t xml:space="preserve"> </w:t>
      </w:r>
    </w:p>
    <w:p w:rsidR="004E790E" w:rsidRPr="007A4844" w:rsidRDefault="004E790E" w:rsidP="004E790E">
      <w:pPr>
        <w:ind w:firstLine="709"/>
        <w:jc w:val="center"/>
        <w:rPr>
          <w:b/>
          <w:bCs/>
        </w:rPr>
      </w:pPr>
      <w:r w:rsidRPr="007A4844">
        <w:rPr>
          <w:b/>
          <w:bCs/>
        </w:rPr>
        <w:t>АДМИНИСТРАТИВНЫЙ РЕГЛАМЕНТ</w:t>
      </w:r>
    </w:p>
    <w:p w:rsidR="004E790E" w:rsidRPr="007A4844" w:rsidRDefault="004E790E" w:rsidP="004E790E">
      <w:pPr>
        <w:pStyle w:val="ConsPlusNormal"/>
        <w:ind w:firstLine="709"/>
        <w:jc w:val="center"/>
        <w:rPr>
          <w:rFonts w:ascii="Times New Roman" w:hAnsi="Times New Roman" w:cs="Times New Roman"/>
          <w:b/>
          <w:bCs/>
          <w:sz w:val="24"/>
          <w:szCs w:val="24"/>
        </w:rPr>
      </w:pPr>
      <w:r w:rsidRPr="007A4844">
        <w:rPr>
          <w:rFonts w:ascii="Times New Roman" w:hAnsi="Times New Roman" w:cs="Times New Roman"/>
          <w:b/>
          <w:bCs/>
          <w:sz w:val="24"/>
          <w:szCs w:val="24"/>
        </w:rPr>
        <w:t xml:space="preserve">ПРЕДОСТАВЛЕНИЯ МУНИЦИПАЛЬНОЙ УСЛУГИ  </w:t>
      </w:r>
    </w:p>
    <w:p w:rsidR="004E790E" w:rsidRPr="007A4844" w:rsidRDefault="004E790E" w:rsidP="004E790E">
      <w:pPr>
        <w:pStyle w:val="ConsPlusNormal"/>
        <w:ind w:firstLine="709"/>
        <w:jc w:val="center"/>
        <w:rPr>
          <w:rFonts w:ascii="Times New Roman" w:hAnsi="Times New Roman" w:cs="Times New Roman"/>
          <w:b/>
          <w:bCs/>
          <w:sz w:val="24"/>
          <w:szCs w:val="24"/>
        </w:rPr>
      </w:pPr>
      <w:r w:rsidRPr="007A4844">
        <w:rPr>
          <w:rFonts w:ascii="Times New Roman" w:hAnsi="Times New Roman" w:cs="Times New Roman"/>
          <w:b/>
          <w:bCs/>
          <w:sz w:val="24"/>
          <w:szCs w:val="24"/>
        </w:rPr>
        <w:t xml:space="preserve">«ВЫДАЧА </w:t>
      </w:r>
      <w:proofErr w:type="gramStart"/>
      <w:r w:rsidRPr="007A4844">
        <w:rPr>
          <w:rFonts w:ascii="Times New Roman" w:hAnsi="Times New Roman" w:cs="Times New Roman"/>
          <w:b/>
          <w:bCs/>
          <w:sz w:val="24"/>
          <w:szCs w:val="24"/>
        </w:rPr>
        <w:t>РАЗРЕШЕНИЙ  НА</w:t>
      </w:r>
      <w:proofErr w:type="gramEnd"/>
      <w:r w:rsidRPr="007A4844">
        <w:rPr>
          <w:rFonts w:ascii="Times New Roman" w:hAnsi="Times New Roman" w:cs="Times New Roman"/>
          <w:b/>
          <w:bCs/>
          <w:sz w:val="24"/>
          <w:szCs w:val="24"/>
        </w:rPr>
        <w:t xml:space="preserve"> ИСПОЛЬЗОВАНИЕ  ЗЕМЕЛЬ ИЛИ  ЗЕМЕЛЬНЫХ УЧАСТКОВ  , НАХОДЯЩИХСЯ В  </w:t>
      </w:r>
      <w:r w:rsidR="007A4844" w:rsidRPr="007A4844">
        <w:rPr>
          <w:rFonts w:ascii="Times New Roman" w:hAnsi="Times New Roman" w:cs="Times New Roman"/>
          <w:b/>
          <w:bCs/>
          <w:sz w:val="24"/>
          <w:szCs w:val="24"/>
        </w:rPr>
        <w:t>СОБСТВЕННОСТИ МО «РЕВЕНСКОЕ</w:t>
      </w:r>
      <w:r w:rsidRPr="007A4844">
        <w:rPr>
          <w:rFonts w:ascii="Times New Roman" w:hAnsi="Times New Roman" w:cs="Times New Roman"/>
          <w:b/>
          <w:bCs/>
          <w:sz w:val="24"/>
          <w:szCs w:val="24"/>
        </w:rPr>
        <w:t xml:space="preserve"> СЕЛЬСКОЕ ПОСЕЛЕНИЕ КАРАЧЕВСКОГО МУНИЦИПАЛЬНОГО  РАЙОНА БРЯНСКОЙ  ОБЛАСТИ »  БЕЗ  ПРЕДОСТАВЛЕНИЯ  ЗЕМЕЛЬНЫХ  УЧАСТКОВ И УСТАНОВЛЕНИЯ  СЕРВИТУТА » </w:t>
      </w:r>
    </w:p>
    <w:p w:rsidR="004E790E" w:rsidRPr="007A4844" w:rsidRDefault="004E790E" w:rsidP="004E790E">
      <w:pPr>
        <w:pStyle w:val="ConsPlusNormal"/>
        <w:ind w:firstLine="709"/>
        <w:jc w:val="center"/>
        <w:rPr>
          <w:rFonts w:ascii="Times New Roman" w:hAnsi="Times New Roman" w:cs="Times New Roman"/>
          <w:b/>
          <w:bCs/>
          <w:sz w:val="24"/>
          <w:szCs w:val="24"/>
        </w:rPr>
      </w:pPr>
    </w:p>
    <w:p w:rsidR="004E790E" w:rsidRPr="007A4844" w:rsidRDefault="004E790E" w:rsidP="004E790E">
      <w:pPr>
        <w:ind w:firstLine="709"/>
        <w:jc w:val="center"/>
      </w:pPr>
      <w:r w:rsidRPr="007A4844">
        <w:t>Раздел 1. ОБЩИЕ ПОЛОЖЕНИЯ</w:t>
      </w:r>
    </w:p>
    <w:p w:rsidR="004E790E" w:rsidRPr="007A4844" w:rsidRDefault="004E790E" w:rsidP="000F5E23">
      <w:pPr>
        <w:jc w:val="center"/>
      </w:pPr>
    </w:p>
    <w:p w:rsidR="004E790E" w:rsidRPr="007A4844" w:rsidRDefault="004E790E" w:rsidP="000F5E23">
      <w:pPr>
        <w:widowControl w:val="0"/>
        <w:numPr>
          <w:ilvl w:val="1"/>
          <w:numId w:val="1"/>
        </w:numPr>
        <w:autoSpaceDE w:val="0"/>
        <w:autoSpaceDN w:val="0"/>
        <w:adjustRightInd w:val="0"/>
        <w:ind w:left="0" w:firstLine="0"/>
        <w:jc w:val="both"/>
        <w:rPr>
          <w:bCs/>
        </w:rPr>
      </w:pPr>
      <w:r w:rsidRPr="007A4844">
        <w:t xml:space="preserve">Административный регламент предоставления муниципальной услуги </w:t>
      </w:r>
      <w:r w:rsidRPr="007A4844">
        <w:rPr>
          <w:bCs/>
        </w:rPr>
        <w:t>« Выдача  разрешений  на  использование земель  или земельных участков  , находящихся  в  соб</w:t>
      </w:r>
      <w:r w:rsidR="007A4844" w:rsidRPr="007A4844">
        <w:rPr>
          <w:bCs/>
        </w:rPr>
        <w:t>ственности  МО «</w:t>
      </w:r>
      <w:proofErr w:type="spellStart"/>
      <w:r w:rsidR="007A4844" w:rsidRPr="007A4844">
        <w:rPr>
          <w:bCs/>
        </w:rPr>
        <w:t>Ревенское</w:t>
      </w:r>
      <w:proofErr w:type="spellEnd"/>
      <w:r w:rsidRPr="007A4844">
        <w:rPr>
          <w:bCs/>
        </w:rPr>
        <w:t xml:space="preserve">  сельское  поселение </w:t>
      </w:r>
      <w:proofErr w:type="spellStart"/>
      <w:r w:rsidRPr="007A4844">
        <w:rPr>
          <w:bCs/>
        </w:rPr>
        <w:t>Карачевского</w:t>
      </w:r>
      <w:proofErr w:type="spellEnd"/>
      <w:r w:rsidRPr="007A4844">
        <w:rPr>
          <w:bCs/>
        </w:rPr>
        <w:t xml:space="preserve"> муниципального  района Брянской  области»  без предоставления  земельных участков  и установления  сервитута» </w:t>
      </w:r>
      <w:r w:rsidRPr="007A4844">
        <w:t>( далее – Административный регламент ) устанавливает стандарт предоставления муниципальной услуги , состав ,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 предоставлении муниципальной услуги .</w:t>
      </w:r>
    </w:p>
    <w:p w:rsidR="004E790E" w:rsidRPr="007A4844" w:rsidRDefault="004E790E" w:rsidP="004E790E">
      <w:pPr>
        <w:widowControl w:val="0"/>
        <w:autoSpaceDE w:val="0"/>
        <w:autoSpaceDN w:val="0"/>
        <w:adjustRightInd w:val="0"/>
        <w:jc w:val="both"/>
      </w:pPr>
      <w:r w:rsidRPr="007A4844">
        <w:t xml:space="preserve">1.2. Выдача   </w:t>
      </w:r>
      <w:proofErr w:type="gramStart"/>
      <w:r w:rsidRPr="007A4844">
        <w:t>разрешений  на</w:t>
      </w:r>
      <w:proofErr w:type="gramEnd"/>
      <w:r w:rsidRPr="007A4844">
        <w:t xml:space="preserve">  использование муниципальных земель или земельных участков   осуществляется   в целях :</w:t>
      </w:r>
    </w:p>
    <w:p w:rsidR="004E790E" w:rsidRPr="007A4844" w:rsidRDefault="004E790E" w:rsidP="004E790E">
      <w:pPr>
        <w:widowControl w:val="0"/>
        <w:autoSpaceDE w:val="0"/>
        <w:autoSpaceDN w:val="0"/>
        <w:adjustRightInd w:val="0"/>
        <w:jc w:val="both"/>
      </w:pPr>
      <w:r w:rsidRPr="007A4844">
        <w:t xml:space="preserve">-  </w:t>
      </w:r>
      <w:proofErr w:type="gramStart"/>
      <w:r w:rsidRPr="007A4844">
        <w:t>проведения  инженерных</w:t>
      </w:r>
      <w:proofErr w:type="gramEnd"/>
      <w:r w:rsidRPr="007A4844">
        <w:t xml:space="preserve">  изысканий  либо  капитального  или текущего  ремонта   линейных объектов ;</w:t>
      </w:r>
    </w:p>
    <w:p w:rsidR="004E790E" w:rsidRPr="007A4844" w:rsidRDefault="004E790E" w:rsidP="004E790E">
      <w:pPr>
        <w:autoSpaceDE w:val="0"/>
        <w:autoSpaceDN w:val="0"/>
        <w:adjustRightInd w:val="0"/>
        <w:jc w:val="both"/>
      </w:pPr>
      <w:r w:rsidRPr="007A4844">
        <w:t xml:space="preserve">- строительства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w:t>
      </w:r>
      <w:proofErr w:type="gramStart"/>
      <w:r w:rsidRPr="007A4844">
        <w:t>значения ;</w:t>
      </w:r>
      <w:proofErr w:type="gramEnd"/>
    </w:p>
    <w:p w:rsidR="004E790E" w:rsidRPr="007A4844" w:rsidRDefault="004E790E" w:rsidP="004E790E">
      <w:pPr>
        <w:autoSpaceDE w:val="0"/>
        <w:autoSpaceDN w:val="0"/>
        <w:adjustRightInd w:val="0"/>
        <w:jc w:val="both"/>
      </w:pPr>
      <w:r w:rsidRPr="007A4844">
        <w:t xml:space="preserve">-  осуществление геологического изучения </w:t>
      </w:r>
      <w:proofErr w:type="gramStart"/>
      <w:r w:rsidRPr="007A4844">
        <w:t>недр ;</w:t>
      </w:r>
      <w:proofErr w:type="gramEnd"/>
    </w:p>
    <w:p w:rsidR="004E790E" w:rsidRPr="007A4844" w:rsidRDefault="004E790E" w:rsidP="004E790E">
      <w:pPr>
        <w:autoSpaceDE w:val="0"/>
        <w:autoSpaceDN w:val="0"/>
        <w:adjustRightInd w:val="0"/>
        <w:jc w:val="both"/>
      </w:pPr>
      <w:r w:rsidRPr="007A4844">
        <w:t xml:space="preserve">-размещение иных объектов, </w:t>
      </w:r>
      <w:hyperlink r:id="rId5" w:history="1">
        <w:r w:rsidRPr="007A4844">
          <w:rPr>
            <w:color w:val="000000"/>
          </w:rPr>
          <w:t>виды</w:t>
        </w:r>
      </w:hyperlink>
      <w:r w:rsidRPr="007A4844">
        <w:t xml:space="preserve"> которых устанавливаются Правительством Российской Федерации ;</w:t>
      </w:r>
    </w:p>
    <w:p w:rsidR="004E790E" w:rsidRPr="007A4844" w:rsidRDefault="004E790E" w:rsidP="004E790E">
      <w:pPr>
        <w:autoSpaceDE w:val="0"/>
        <w:autoSpaceDN w:val="0"/>
        <w:adjustRightInd w:val="0"/>
        <w:jc w:val="both"/>
      </w:pPr>
      <w:r w:rsidRPr="007A4844">
        <w:t>-</w:t>
      </w:r>
      <w:proofErr w:type="gramStart"/>
      <w:r w:rsidRPr="007A4844">
        <w:t>возведение  некапитальных</w:t>
      </w:r>
      <w:proofErr w:type="gramEnd"/>
      <w:r w:rsidRPr="007A4844">
        <w:t xml:space="preserve">  строений  ,сооружений , предназначенных для  осуществления    товарной   </w:t>
      </w:r>
      <w:proofErr w:type="spellStart"/>
      <w:r w:rsidRPr="007A4844">
        <w:t>аквакультуры</w:t>
      </w:r>
      <w:proofErr w:type="spellEnd"/>
      <w:r w:rsidRPr="007A4844">
        <w:t xml:space="preserve">  ( товарного  рыбоводства).</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1.3. Предоставление муниципальной услуги осуществляется в соответствии со </w:t>
      </w:r>
      <w:proofErr w:type="gramStart"/>
      <w:r w:rsidRPr="007A4844">
        <w:rPr>
          <w:rFonts w:ascii="Times New Roman" w:hAnsi="Times New Roman" w:cs="Times New Roman"/>
          <w:sz w:val="24"/>
          <w:szCs w:val="24"/>
        </w:rPr>
        <w:t>следующими  нормативными</w:t>
      </w:r>
      <w:proofErr w:type="gramEnd"/>
      <w:r w:rsidRPr="007A4844">
        <w:rPr>
          <w:rFonts w:ascii="Times New Roman" w:hAnsi="Times New Roman" w:cs="Times New Roman"/>
          <w:sz w:val="24"/>
          <w:szCs w:val="24"/>
        </w:rPr>
        <w:t xml:space="preserve"> правовыми  актами:</w:t>
      </w:r>
    </w:p>
    <w:p w:rsidR="004E790E" w:rsidRPr="007A4844" w:rsidRDefault="004E790E" w:rsidP="004E790E">
      <w:pPr>
        <w:widowControl w:val="0"/>
        <w:autoSpaceDE w:val="0"/>
        <w:autoSpaceDN w:val="0"/>
        <w:adjustRightInd w:val="0"/>
        <w:jc w:val="both"/>
      </w:pPr>
      <w:r w:rsidRPr="007A4844">
        <w:t xml:space="preserve">- </w:t>
      </w:r>
      <w:hyperlink r:id="rId6" w:history="1">
        <w:r w:rsidRPr="007A4844">
          <w:t>Конституция</w:t>
        </w:r>
      </w:hyperlink>
      <w:r w:rsidRPr="007A4844">
        <w:t xml:space="preserve"> Российской Федерации;</w:t>
      </w:r>
    </w:p>
    <w:p w:rsidR="004E790E" w:rsidRPr="007A4844" w:rsidRDefault="004E790E" w:rsidP="004E790E">
      <w:pPr>
        <w:widowControl w:val="0"/>
        <w:autoSpaceDE w:val="0"/>
        <w:autoSpaceDN w:val="0"/>
        <w:adjustRightInd w:val="0"/>
        <w:jc w:val="both"/>
      </w:pPr>
      <w:r w:rsidRPr="007A4844">
        <w:t xml:space="preserve">- Гражданский </w:t>
      </w:r>
      <w:hyperlink r:id="rId7" w:history="1">
        <w:r w:rsidRPr="007A4844">
          <w:t>кодекс</w:t>
        </w:r>
      </w:hyperlink>
      <w:r w:rsidRPr="007A4844">
        <w:t xml:space="preserve"> Российской Федерации;</w:t>
      </w:r>
    </w:p>
    <w:p w:rsidR="004E790E" w:rsidRPr="007A4844" w:rsidRDefault="004E790E" w:rsidP="004E790E">
      <w:pPr>
        <w:widowControl w:val="0"/>
        <w:autoSpaceDE w:val="0"/>
        <w:autoSpaceDN w:val="0"/>
        <w:adjustRightInd w:val="0"/>
        <w:jc w:val="both"/>
      </w:pPr>
      <w:r w:rsidRPr="007A4844">
        <w:t xml:space="preserve">- Земельный </w:t>
      </w:r>
      <w:hyperlink r:id="rId8" w:history="1">
        <w:r w:rsidRPr="007A4844">
          <w:t>кодекс</w:t>
        </w:r>
      </w:hyperlink>
      <w:r w:rsidRPr="007A4844">
        <w:t xml:space="preserve"> Российской Федерации от 25.10.2001 N 136-ФЗ;</w:t>
      </w:r>
    </w:p>
    <w:p w:rsidR="004E790E" w:rsidRPr="007A4844" w:rsidRDefault="004E790E" w:rsidP="004E790E">
      <w:pPr>
        <w:widowControl w:val="0"/>
        <w:autoSpaceDE w:val="0"/>
        <w:autoSpaceDN w:val="0"/>
        <w:adjustRightInd w:val="0"/>
        <w:jc w:val="both"/>
      </w:pPr>
      <w:r w:rsidRPr="007A4844">
        <w:t xml:space="preserve">- Федеральный </w:t>
      </w:r>
      <w:hyperlink r:id="rId9" w:history="1">
        <w:r w:rsidRPr="007A4844">
          <w:t>закон</w:t>
        </w:r>
      </w:hyperlink>
      <w:r w:rsidRPr="007A4844">
        <w:t xml:space="preserve"> от 25.10.2001 N 137-ФЗ "О введении в действие Земельного кодекса Российской Федерации";</w:t>
      </w:r>
    </w:p>
    <w:p w:rsidR="004E790E" w:rsidRPr="007A4844" w:rsidRDefault="004E790E" w:rsidP="004E790E">
      <w:pPr>
        <w:widowControl w:val="0"/>
        <w:autoSpaceDE w:val="0"/>
        <w:autoSpaceDN w:val="0"/>
        <w:adjustRightInd w:val="0"/>
        <w:jc w:val="both"/>
      </w:pPr>
      <w:r w:rsidRPr="007A4844">
        <w:t xml:space="preserve">- Федеральный </w:t>
      </w:r>
      <w:hyperlink r:id="rId10" w:history="1">
        <w:r w:rsidRPr="007A4844">
          <w:t>закон</w:t>
        </w:r>
      </w:hyperlink>
      <w:r w:rsidRPr="007A4844">
        <w:t xml:space="preserve"> от 06.10.2003 N 131-ФЗ «Об общих принципах организации местного самоуправления в Российской Федерации»;</w:t>
      </w:r>
    </w:p>
    <w:p w:rsidR="004E790E" w:rsidRPr="007A4844" w:rsidRDefault="004E790E" w:rsidP="004E790E">
      <w:pPr>
        <w:widowControl w:val="0"/>
        <w:autoSpaceDE w:val="0"/>
        <w:autoSpaceDN w:val="0"/>
        <w:adjustRightInd w:val="0"/>
        <w:jc w:val="both"/>
      </w:pPr>
      <w:r w:rsidRPr="007A4844">
        <w:t xml:space="preserve">- Федеральный </w:t>
      </w:r>
      <w:hyperlink r:id="rId11" w:history="1">
        <w:r w:rsidRPr="007A4844">
          <w:t>закон</w:t>
        </w:r>
      </w:hyperlink>
      <w:r w:rsidRPr="007A4844">
        <w:t xml:space="preserve"> от 13.07.2015 N 218-ФЗ «О государственной  регистрации недвижимости»;</w:t>
      </w:r>
    </w:p>
    <w:p w:rsidR="004E790E" w:rsidRPr="007A4844" w:rsidRDefault="004E790E" w:rsidP="004E790E">
      <w:pPr>
        <w:widowControl w:val="0"/>
        <w:autoSpaceDE w:val="0"/>
        <w:autoSpaceDN w:val="0"/>
        <w:adjustRightInd w:val="0"/>
        <w:jc w:val="both"/>
      </w:pPr>
      <w:r w:rsidRPr="007A4844">
        <w:t xml:space="preserve">- Федеральный </w:t>
      </w:r>
      <w:hyperlink r:id="rId12" w:history="1">
        <w:r w:rsidRPr="007A4844">
          <w:t>закон</w:t>
        </w:r>
      </w:hyperlink>
      <w:r w:rsidRPr="007A4844">
        <w:t xml:space="preserve"> от 2 мая 2006 года N 59-ФЗ «О порядке рассмотрения обращений граждан Российской Федерации»;</w:t>
      </w:r>
    </w:p>
    <w:p w:rsidR="004E790E" w:rsidRPr="007A4844" w:rsidRDefault="004E790E" w:rsidP="004E790E">
      <w:pPr>
        <w:widowControl w:val="0"/>
        <w:autoSpaceDE w:val="0"/>
        <w:autoSpaceDN w:val="0"/>
        <w:adjustRightInd w:val="0"/>
        <w:jc w:val="both"/>
      </w:pPr>
      <w:r w:rsidRPr="007A4844">
        <w:lastRenderedPageBreak/>
        <w:t xml:space="preserve">- Федеральный </w:t>
      </w:r>
      <w:hyperlink r:id="rId13" w:history="1">
        <w:r w:rsidRPr="007A4844">
          <w:t>закон</w:t>
        </w:r>
      </w:hyperlink>
      <w:r w:rsidRPr="007A4844">
        <w:t xml:space="preserve"> от 9 февраля 2009 года N 8-ФЗ «Об обеспечении доступа к информации о деятельности государственных органов и органов местного самоуправления»;</w:t>
      </w:r>
    </w:p>
    <w:p w:rsidR="004E790E" w:rsidRPr="007A4844" w:rsidRDefault="004E790E" w:rsidP="004E790E">
      <w:pPr>
        <w:widowControl w:val="0"/>
        <w:autoSpaceDE w:val="0"/>
        <w:autoSpaceDN w:val="0"/>
        <w:adjustRightInd w:val="0"/>
        <w:jc w:val="both"/>
      </w:pPr>
      <w:r w:rsidRPr="007A4844">
        <w:t xml:space="preserve">- </w:t>
      </w:r>
      <w:proofErr w:type="gramStart"/>
      <w:r w:rsidRPr="007A4844">
        <w:t>Постановление  Правительства</w:t>
      </w:r>
      <w:proofErr w:type="gramEnd"/>
      <w:r w:rsidRPr="007A4844">
        <w:t xml:space="preserve">  РФ от  27.11.2014 г. № 1244 «  Об утверждении  Правил выдачи  разрешения  на использование  земель или  земельного участка , находящегося в  государственной или муниципальной  собственности»;</w:t>
      </w:r>
    </w:p>
    <w:p w:rsidR="004E790E" w:rsidRPr="007A4844" w:rsidRDefault="004E790E" w:rsidP="004E790E">
      <w:pPr>
        <w:widowControl w:val="0"/>
        <w:autoSpaceDE w:val="0"/>
        <w:autoSpaceDN w:val="0"/>
        <w:adjustRightInd w:val="0"/>
        <w:jc w:val="both"/>
      </w:pPr>
      <w:r w:rsidRPr="007A4844">
        <w:t xml:space="preserve">- Устав   </w:t>
      </w:r>
      <w:r w:rsidR="007A4844" w:rsidRPr="007A4844">
        <w:t xml:space="preserve">МО </w:t>
      </w:r>
      <w:proofErr w:type="gramStart"/>
      <w:r w:rsidR="007A4844" w:rsidRPr="007A4844">
        <w:t xml:space="preserve">« </w:t>
      </w:r>
      <w:proofErr w:type="spellStart"/>
      <w:r w:rsidR="007A4844" w:rsidRPr="007A4844">
        <w:t>Ревенское</w:t>
      </w:r>
      <w:proofErr w:type="spellEnd"/>
      <w:proofErr w:type="gramEnd"/>
      <w:r w:rsidRPr="007A4844">
        <w:t xml:space="preserve"> сельское  поселение  </w:t>
      </w:r>
      <w:proofErr w:type="spellStart"/>
      <w:r w:rsidRPr="007A4844">
        <w:t>Карачевского</w:t>
      </w:r>
      <w:proofErr w:type="spellEnd"/>
      <w:r w:rsidRPr="007A4844">
        <w:t xml:space="preserve"> муниципального района Брянской области»</w:t>
      </w:r>
    </w:p>
    <w:p w:rsidR="004E790E" w:rsidRPr="007A4844" w:rsidRDefault="004E790E" w:rsidP="004E790E">
      <w:pPr>
        <w:jc w:val="both"/>
        <w:rPr>
          <w:color w:val="000000"/>
        </w:rPr>
      </w:pPr>
      <w:r w:rsidRPr="007A4844">
        <w:t xml:space="preserve">- </w:t>
      </w:r>
      <w:r w:rsidR="007A4844" w:rsidRPr="007A4844">
        <w:t xml:space="preserve">Решение </w:t>
      </w:r>
      <w:proofErr w:type="spellStart"/>
      <w:r w:rsidR="007A4844" w:rsidRPr="007A4844">
        <w:t>Ревенского</w:t>
      </w:r>
      <w:proofErr w:type="spellEnd"/>
      <w:r w:rsidRPr="007A4844">
        <w:t xml:space="preserve"> сельского Совета народных депутатов от </w:t>
      </w:r>
      <w:r w:rsidR="007A4844" w:rsidRPr="007A4844">
        <w:t>12.05.2020г.№ 40</w:t>
      </w:r>
      <w:r w:rsidR="000F5E23" w:rsidRPr="007A4844">
        <w:t xml:space="preserve"> </w:t>
      </w:r>
      <w:proofErr w:type="gramStart"/>
      <w:r w:rsidRPr="007A4844">
        <w:t>«</w:t>
      </w:r>
      <w:r w:rsidRPr="007A4844">
        <w:rPr>
          <w:color w:val="000000"/>
        </w:rPr>
        <w:t xml:space="preserve"> Об</w:t>
      </w:r>
      <w:proofErr w:type="gramEnd"/>
      <w:r w:rsidRPr="007A4844">
        <w:rPr>
          <w:color w:val="000000"/>
        </w:rPr>
        <w:t xml:space="preserve"> утверждении Порядка управления  и распоряжения  земельными участками , находящимися в собственности МО </w:t>
      </w:r>
      <w:r w:rsidR="007A4844" w:rsidRPr="007A4844">
        <w:rPr>
          <w:color w:val="000000"/>
        </w:rPr>
        <w:t xml:space="preserve">« </w:t>
      </w:r>
      <w:proofErr w:type="spellStart"/>
      <w:r w:rsidR="007A4844" w:rsidRPr="007A4844">
        <w:rPr>
          <w:color w:val="000000"/>
        </w:rPr>
        <w:t>Ревенское</w:t>
      </w:r>
      <w:proofErr w:type="spellEnd"/>
      <w:r w:rsidRPr="007A4844">
        <w:rPr>
          <w:color w:val="000000"/>
        </w:rPr>
        <w:t xml:space="preserve"> сельское  поселение  </w:t>
      </w:r>
      <w:proofErr w:type="spellStart"/>
      <w:r w:rsidRPr="007A4844">
        <w:rPr>
          <w:color w:val="000000"/>
        </w:rPr>
        <w:t>Карачевского</w:t>
      </w:r>
      <w:proofErr w:type="spellEnd"/>
      <w:r w:rsidRPr="007A4844">
        <w:rPr>
          <w:color w:val="000000"/>
        </w:rPr>
        <w:t xml:space="preserve"> муниципального района Брянской области»</w:t>
      </w:r>
    </w:p>
    <w:p w:rsidR="004E790E" w:rsidRPr="007A4844" w:rsidRDefault="004E790E" w:rsidP="004E790E">
      <w:pPr>
        <w:jc w:val="both"/>
      </w:pPr>
      <w:r w:rsidRPr="007A4844">
        <w:t>- настоящий Регламент;</w:t>
      </w:r>
    </w:p>
    <w:p w:rsidR="004E790E" w:rsidRPr="007A4844" w:rsidRDefault="004E790E" w:rsidP="004E790E">
      <w:pPr>
        <w:widowControl w:val="0"/>
        <w:autoSpaceDE w:val="0"/>
        <w:autoSpaceDN w:val="0"/>
        <w:adjustRightInd w:val="0"/>
        <w:jc w:val="both"/>
      </w:pPr>
      <w:r w:rsidRPr="007A4844">
        <w:t>- иные законы и нормативные правовые акты Российской Федерации, Брянской области, муниципальные п</w:t>
      </w:r>
      <w:r w:rsidR="007A4844" w:rsidRPr="007A4844">
        <w:t>равовые акты МО «</w:t>
      </w:r>
      <w:proofErr w:type="spellStart"/>
      <w:r w:rsidR="007A4844" w:rsidRPr="007A4844">
        <w:t>Ревенское</w:t>
      </w:r>
      <w:proofErr w:type="spellEnd"/>
      <w:r w:rsidRPr="007A4844">
        <w:t xml:space="preserve"> сельское поселение </w:t>
      </w:r>
      <w:proofErr w:type="spellStart"/>
      <w:proofErr w:type="gramStart"/>
      <w:r w:rsidRPr="007A4844">
        <w:t>Карачевского</w:t>
      </w:r>
      <w:proofErr w:type="spellEnd"/>
      <w:r w:rsidRPr="007A4844">
        <w:t xml:space="preserve">  муниципального</w:t>
      </w:r>
      <w:proofErr w:type="gramEnd"/>
      <w:r w:rsidRPr="007A4844">
        <w:t xml:space="preserve"> района Брянской  области».</w:t>
      </w:r>
    </w:p>
    <w:p w:rsidR="004E790E" w:rsidRPr="007A4844" w:rsidRDefault="004E790E" w:rsidP="004E790E">
      <w:pPr>
        <w:pStyle w:val="ConsPlusNormal"/>
        <w:jc w:val="both"/>
        <w:rPr>
          <w:rFonts w:ascii="Times New Roman" w:hAnsi="Times New Roman" w:cs="Times New Roman"/>
          <w:sz w:val="24"/>
          <w:szCs w:val="24"/>
        </w:rPr>
      </w:pPr>
    </w:p>
    <w:p w:rsidR="004E790E" w:rsidRPr="007A4844" w:rsidRDefault="004E790E" w:rsidP="004E790E">
      <w:pPr>
        <w:pStyle w:val="ConsPlusNormal"/>
        <w:jc w:val="center"/>
        <w:rPr>
          <w:rFonts w:ascii="Times New Roman" w:hAnsi="Times New Roman" w:cs="Times New Roman"/>
          <w:sz w:val="24"/>
          <w:szCs w:val="24"/>
        </w:rPr>
      </w:pPr>
      <w:r w:rsidRPr="007A4844">
        <w:rPr>
          <w:rFonts w:ascii="Times New Roman" w:hAnsi="Times New Roman" w:cs="Times New Roman"/>
          <w:sz w:val="24"/>
          <w:szCs w:val="24"/>
        </w:rPr>
        <w:t xml:space="preserve">2. </w:t>
      </w:r>
      <w:proofErr w:type="gramStart"/>
      <w:r w:rsidRPr="007A4844">
        <w:rPr>
          <w:rFonts w:ascii="Times New Roman" w:hAnsi="Times New Roman" w:cs="Times New Roman"/>
          <w:sz w:val="24"/>
          <w:szCs w:val="24"/>
        </w:rPr>
        <w:t>СТАНДАРТ  ПРЕДОСТАВЛЕНИЯ</w:t>
      </w:r>
      <w:proofErr w:type="gramEnd"/>
      <w:r w:rsidRPr="007A4844">
        <w:rPr>
          <w:rFonts w:ascii="Times New Roman" w:hAnsi="Times New Roman" w:cs="Times New Roman"/>
          <w:sz w:val="24"/>
          <w:szCs w:val="24"/>
        </w:rPr>
        <w:t xml:space="preserve">  МУНИЦИПАЛЬНОЙ  УСЛУГИ</w:t>
      </w:r>
    </w:p>
    <w:p w:rsidR="004E790E" w:rsidRPr="007A4844" w:rsidRDefault="004E790E" w:rsidP="004E790E">
      <w:pPr>
        <w:pStyle w:val="ConsPlusNormal"/>
        <w:jc w:val="center"/>
        <w:rPr>
          <w:rFonts w:ascii="Times New Roman" w:hAnsi="Times New Roman" w:cs="Times New Roman"/>
          <w:sz w:val="24"/>
          <w:szCs w:val="24"/>
        </w:rPr>
      </w:pPr>
    </w:p>
    <w:p w:rsidR="004E790E" w:rsidRPr="007A4844" w:rsidRDefault="004E790E" w:rsidP="004E790E">
      <w:pPr>
        <w:pStyle w:val="ConsPlusNormal"/>
        <w:jc w:val="both"/>
        <w:rPr>
          <w:rFonts w:ascii="Times New Roman" w:hAnsi="Times New Roman" w:cs="Times New Roman"/>
          <w:bCs/>
          <w:sz w:val="24"/>
          <w:szCs w:val="24"/>
        </w:rPr>
      </w:pPr>
      <w:r w:rsidRPr="007A4844">
        <w:rPr>
          <w:rFonts w:ascii="Times New Roman" w:hAnsi="Times New Roman" w:cs="Times New Roman"/>
          <w:sz w:val="24"/>
          <w:szCs w:val="24"/>
        </w:rPr>
        <w:t xml:space="preserve">2.1. </w:t>
      </w:r>
      <w:proofErr w:type="gramStart"/>
      <w:r w:rsidRPr="007A4844">
        <w:rPr>
          <w:rFonts w:ascii="Times New Roman" w:hAnsi="Times New Roman" w:cs="Times New Roman"/>
          <w:sz w:val="24"/>
          <w:szCs w:val="24"/>
        </w:rPr>
        <w:t>Наименование  муниципальной</w:t>
      </w:r>
      <w:proofErr w:type="gramEnd"/>
      <w:r w:rsidRPr="007A4844">
        <w:rPr>
          <w:rFonts w:ascii="Times New Roman" w:hAnsi="Times New Roman" w:cs="Times New Roman"/>
          <w:sz w:val="24"/>
          <w:szCs w:val="24"/>
        </w:rPr>
        <w:t xml:space="preserve">  услуги : </w:t>
      </w:r>
      <w:r w:rsidRPr="007A4844">
        <w:rPr>
          <w:rFonts w:ascii="Times New Roman" w:hAnsi="Times New Roman" w:cs="Times New Roman"/>
          <w:bCs/>
          <w:sz w:val="24"/>
          <w:szCs w:val="24"/>
        </w:rPr>
        <w:t>« Выдача разрешений  на использование  земель , находящихся  в  со</w:t>
      </w:r>
      <w:r w:rsidR="007A4844" w:rsidRPr="007A4844">
        <w:rPr>
          <w:rFonts w:ascii="Times New Roman" w:hAnsi="Times New Roman" w:cs="Times New Roman"/>
          <w:bCs/>
          <w:sz w:val="24"/>
          <w:szCs w:val="24"/>
        </w:rPr>
        <w:t xml:space="preserve">бственности  МО « </w:t>
      </w:r>
      <w:proofErr w:type="spellStart"/>
      <w:r w:rsidR="007A4844" w:rsidRPr="007A4844">
        <w:rPr>
          <w:rFonts w:ascii="Times New Roman" w:hAnsi="Times New Roman" w:cs="Times New Roman"/>
          <w:bCs/>
          <w:sz w:val="24"/>
          <w:szCs w:val="24"/>
        </w:rPr>
        <w:t>Ревенское</w:t>
      </w:r>
      <w:proofErr w:type="spellEnd"/>
      <w:r w:rsidRPr="007A4844">
        <w:rPr>
          <w:rFonts w:ascii="Times New Roman" w:hAnsi="Times New Roman" w:cs="Times New Roman"/>
          <w:bCs/>
          <w:sz w:val="24"/>
          <w:szCs w:val="24"/>
        </w:rPr>
        <w:t xml:space="preserve">  сельское  поселение </w:t>
      </w:r>
      <w:proofErr w:type="spellStart"/>
      <w:r w:rsidRPr="007A4844">
        <w:rPr>
          <w:rFonts w:ascii="Times New Roman" w:hAnsi="Times New Roman" w:cs="Times New Roman"/>
          <w:bCs/>
          <w:sz w:val="24"/>
          <w:szCs w:val="24"/>
        </w:rPr>
        <w:t>Карачевского</w:t>
      </w:r>
      <w:proofErr w:type="spellEnd"/>
      <w:r w:rsidRPr="007A4844">
        <w:rPr>
          <w:rFonts w:ascii="Times New Roman" w:hAnsi="Times New Roman" w:cs="Times New Roman"/>
          <w:bCs/>
          <w:sz w:val="24"/>
          <w:szCs w:val="24"/>
        </w:rPr>
        <w:t xml:space="preserve"> муниципального  района Брянской  области»  без  предоставления  земельных участков  и установления  сервитута»</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2.</w:t>
      </w:r>
      <w:proofErr w:type="gramStart"/>
      <w:r w:rsidRPr="007A4844">
        <w:rPr>
          <w:rFonts w:ascii="Times New Roman" w:hAnsi="Times New Roman" w:cs="Times New Roman"/>
          <w:sz w:val="24"/>
          <w:szCs w:val="24"/>
        </w:rPr>
        <w:t>2.Муниципальная</w:t>
      </w:r>
      <w:proofErr w:type="gramEnd"/>
      <w:r w:rsidRPr="007A4844">
        <w:rPr>
          <w:rFonts w:ascii="Times New Roman" w:hAnsi="Times New Roman" w:cs="Times New Roman"/>
          <w:sz w:val="24"/>
          <w:szCs w:val="24"/>
        </w:rPr>
        <w:t xml:space="preserve"> услуга</w:t>
      </w:r>
      <w:r w:rsidR="007A4844" w:rsidRPr="007A4844">
        <w:rPr>
          <w:rFonts w:ascii="Times New Roman" w:hAnsi="Times New Roman" w:cs="Times New Roman"/>
          <w:sz w:val="24"/>
          <w:szCs w:val="24"/>
        </w:rPr>
        <w:t xml:space="preserve"> предоставляется </w:t>
      </w:r>
      <w:proofErr w:type="spellStart"/>
      <w:r w:rsidR="007A4844" w:rsidRPr="007A4844">
        <w:rPr>
          <w:rFonts w:ascii="Times New Roman" w:hAnsi="Times New Roman" w:cs="Times New Roman"/>
          <w:sz w:val="24"/>
          <w:szCs w:val="24"/>
        </w:rPr>
        <w:t>Ревенской</w:t>
      </w:r>
      <w:proofErr w:type="spellEnd"/>
      <w:r w:rsidRPr="007A4844">
        <w:rPr>
          <w:rFonts w:ascii="Times New Roman" w:hAnsi="Times New Roman" w:cs="Times New Roman"/>
          <w:sz w:val="24"/>
          <w:szCs w:val="24"/>
        </w:rPr>
        <w:t xml:space="preserve"> сельской администрацией и осуществляется через  ее сотрудников.</w:t>
      </w:r>
    </w:p>
    <w:p w:rsidR="007A4844" w:rsidRPr="007A4844" w:rsidRDefault="004E790E" w:rsidP="007A4844">
      <w:pPr>
        <w:shd w:val="clear" w:color="auto" w:fill="FFFFFF"/>
        <w:jc w:val="both"/>
        <w:rPr>
          <w:color w:val="030000"/>
        </w:rPr>
      </w:pPr>
      <w:r w:rsidRPr="007A4844">
        <w:t xml:space="preserve">Местонахождение администрации: </w:t>
      </w:r>
      <w:r w:rsidR="00B1047E" w:rsidRPr="007A4844">
        <w:t xml:space="preserve">Местонахождение администрации: </w:t>
      </w:r>
      <w:r w:rsidR="007A4844" w:rsidRPr="007A4844">
        <w:t xml:space="preserve">242513, Брянская обл., </w:t>
      </w:r>
      <w:proofErr w:type="spellStart"/>
      <w:r w:rsidR="007A4844" w:rsidRPr="007A4844">
        <w:t>Карачевский</w:t>
      </w:r>
      <w:proofErr w:type="spellEnd"/>
      <w:r w:rsidR="007A4844" w:rsidRPr="007A4844">
        <w:t xml:space="preserve"> р-н., д. </w:t>
      </w:r>
      <w:proofErr w:type="spellStart"/>
      <w:proofErr w:type="gramStart"/>
      <w:r w:rsidR="007A4844" w:rsidRPr="007A4844">
        <w:t>Лужецкая</w:t>
      </w:r>
      <w:proofErr w:type="spellEnd"/>
      <w:r w:rsidR="007A4844" w:rsidRPr="007A4844">
        <w:t xml:space="preserve"> ,</w:t>
      </w:r>
      <w:proofErr w:type="gramEnd"/>
      <w:r w:rsidR="007A4844" w:rsidRPr="007A4844">
        <w:t xml:space="preserve"> ул. Советская  , д. 50</w:t>
      </w:r>
    </w:p>
    <w:p w:rsidR="007A4844" w:rsidRPr="007A4844" w:rsidRDefault="007A4844" w:rsidP="007A4844">
      <w:pPr>
        <w:widowControl w:val="0"/>
        <w:autoSpaceDE w:val="0"/>
        <w:autoSpaceDN w:val="0"/>
        <w:ind w:left="-426" w:firstLine="426"/>
        <w:jc w:val="both"/>
        <w:rPr>
          <w:rFonts w:eastAsia="Calibri"/>
          <w:lang w:eastAsia="ru-RU"/>
        </w:rPr>
      </w:pPr>
      <w:r w:rsidRPr="007A4844">
        <w:rPr>
          <w:rFonts w:eastAsia="Calibri"/>
          <w:lang w:eastAsia="ru-RU"/>
        </w:rPr>
        <w:t xml:space="preserve">Официальный сайт </w:t>
      </w:r>
      <w:proofErr w:type="spellStart"/>
      <w:r w:rsidRPr="007A4844">
        <w:rPr>
          <w:rFonts w:eastAsia="Calibri"/>
          <w:lang w:eastAsia="ru-RU"/>
        </w:rPr>
        <w:t>Ревенской</w:t>
      </w:r>
      <w:proofErr w:type="spellEnd"/>
      <w:r w:rsidRPr="007A4844">
        <w:rPr>
          <w:rFonts w:eastAsia="Calibri"/>
          <w:lang w:eastAsia="ru-RU"/>
        </w:rPr>
        <w:t xml:space="preserve"> сельской </w:t>
      </w:r>
      <w:proofErr w:type="gramStart"/>
      <w:r w:rsidRPr="007A4844">
        <w:rPr>
          <w:rFonts w:eastAsia="Calibri"/>
          <w:lang w:eastAsia="ru-RU"/>
        </w:rPr>
        <w:t>администрации :</w:t>
      </w:r>
      <w:proofErr w:type="gramEnd"/>
      <w:r w:rsidRPr="007A4844">
        <w:rPr>
          <w:rFonts w:eastAsia="Calibri"/>
          <w:lang w:eastAsia="ru-RU"/>
        </w:rPr>
        <w:t xml:space="preserve"> http://www.revenskoe.ru/</w:t>
      </w:r>
    </w:p>
    <w:p w:rsidR="007A4844" w:rsidRPr="007A4844" w:rsidRDefault="007A4844" w:rsidP="007A4844">
      <w:pPr>
        <w:widowControl w:val="0"/>
        <w:autoSpaceDE w:val="0"/>
        <w:autoSpaceDN w:val="0"/>
        <w:ind w:left="-426" w:firstLine="426"/>
        <w:jc w:val="both"/>
        <w:rPr>
          <w:rFonts w:eastAsia="Calibri"/>
          <w:lang w:eastAsia="ru-RU"/>
        </w:rPr>
      </w:pPr>
      <w:r w:rsidRPr="007A4844">
        <w:rPr>
          <w:rFonts w:eastAsia="Calibri"/>
          <w:lang w:eastAsia="ru-RU"/>
        </w:rPr>
        <w:t xml:space="preserve">Адрес электронной почты </w:t>
      </w:r>
      <w:proofErr w:type="spellStart"/>
      <w:r w:rsidRPr="007A4844">
        <w:rPr>
          <w:rFonts w:eastAsia="Calibri"/>
          <w:lang w:eastAsia="ru-RU"/>
        </w:rPr>
        <w:t>Ревенской</w:t>
      </w:r>
      <w:proofErr w:type="spellEnd"/>
      <w:r w:rsidRPr="007A4844">
        <w:rPr>
          <w:rFonts w:eastAsia="Calibri"/>
          <w:lang w:eastAsia="ru-RU"/>
        </w:rPr>
        <w:t xml:space="preserve"> сельской администрации </w:t>
      </w:r>
      <w:hyperlink r:id="rId14" w:history="1">
        <w:r w:rsidRPr="007A4844">
          <w:rPr>
            <w:rFonts w:eastAsia="Calibri"/>
            <w:lang w:val="en-US" w:eastAsia="ru-RU"/>
          </w:rPr>
          <w:t>revensckaya</w:t>
        </w:r>
        <w:r w:rsidRPr="007A4844">
          <w:rPr>
            <w:rFonts w:eastAsia="Calibri"/>
            <w:lang w:eastAsia="ru-RU"/>
          </w:rPr>
          <w:t>2012@</w:t>
        </w:r>
        <w:r w:rsidRPr="007A4844">
          <w:rPr>
            <w:rFonts w:eastAsia="Calibri"/>
            <w:lang w:val="en-US" w:eastAsia="ru-RU"/>
          </w:rPr>
          <w:t>yandex</w:t>
        </w:r>
        <w:r w:rsidRPr="007A4844">
          <w:rPr>
            <w:rFonts w:eastAsia="Calibri"/>
            <w:lang w:eastAsia="ru-RU"/>
          </w:rPr>
          <w:t>.</w:t>
        </w:r>
        <w:proofErr w:type="spellStart"/>
        <w:r w:rsidRPr="007A4844">
          <w:rPr>
            <w:rFonts w:eastAsia="Calibri"/>
            <w:lang w:val="en-US" w:eastAsia="ru-RU"/>
          </w:rPr>
          <w:t>ru</w:t>
        </w:r>
        <w:proofErr w:type="spellEnd"/>
      </w:hyperlink>
    </w:p>
    <w:p w:rsidR="007A4844" w:rsidRPr="007A4844" w:rsidRDefault="007A4844" w:rsidP="007A4844">
      <w:pPr>
        <w:widowControl w:val="0"/>
        <w:autoSpaceDE w:val="0"/>
        <w:autoSpaceDN w:val="0"/>
        <w:ind w:left="-426" w:firstLine="426"/>
        <w:jc w:val="both"/>
        <w:rPr>
          <w:rFonts w:eastAsia="Calibri"/>
          <w:lang w:eastAsia="ru-RU"/>
        </w:rPr>
      </w:pPr>
      <w:r w:rsidRPr="007A4844">
        <w:rPr>
          <w:rFonts w:eastAsia="Calibri"/>
          <w:lang w:eastAsia="ru-RU"/>
        </w:rPr>
        <w:t xml:space="preserve">Режим </w:t>
      </w:r>
      <w:proofErr w:type="gramStart"/>
      <w:r w:rsidRPr="007A4844">
        <w:rPr>
          <w:rFonts w:eastAsia="Calibri"/>
          <w:lang w:eastAsia="ru-RU"/>
        </w:rPr>
        <w:t xml:space="preserve">работы  </w:t>
      </w:r>
      <w:proofErr w:type="spellStart"/>
      <w:r w:rsidRPr="007A4844">
        <w:rPr>
          <w:rFonts w:eastAsia="Calibri"/>
          <w:lang w:eastAsia="ru-RU"/>
        </w:rPr>
        <w:t>Ревенской</w:t>
      </w:r>
      <w:proofErr w:type="spellEnd"/>
      <w:proofErr w:type="gramEnd"/>
      <w:r w:rsidRPr="007A4844">
        <w:rPr>
          <w:rFonts w:eastAsia="Calibri"/>
          <w:lang w:eastAsia="ru-RU"/>
        </w:rPr>
        <w:t xml:space="preserve"> сельской администрации:</w:t>
      </w:r>
    </w:p>
    <w:p w:rsidR="007A4844" w:rsidRPr="007A4844" w:rsidRDefault="007A4844" w:rsidP="007A4844">
      <w:pPr>
        <w:widowControl w:val="0"/>
        <w:autoSpaceDE w:val="0"/>
        <w:autoSpaceDN w:val="0"/>
        <w:ind w:left="-426" w:firstLine="426"/>
        <w:jc w:val="both"/>
        <w:rPr>
          <w:rFonts w:eastAsia="Calibri"/>
          <w:lang w:eastAsia="ru-RU"/>
        </w:rPr>
      </w:pPr>
      <w:r w:rsidRPr="007A4844">
        <w:rPr>
          <w:rFonts w:eastAsia="Calibri"/>
          <w:lang w:eastAsia="ru-RU"/>
        </w:rPr>
        <w:t>понедельник: 8.30 - 17.00 (перерыв с 13.00 до 14.00);</w:t>
      </w:r>
    </w:p>
    <w:p w:rsidR="007A4844" w:rsidRPr="007A4844" w:rsidRDefault="007A4844" w:rsidP="007A4844">
      <w:pPr>
        <w:widowControl w:val="0"/>
        <w:autoSpaceDE w:val="0"/>
        <w:autoSpaceDN w:val="0"/>
        <w:ind w:left="-426" w:firstLine="426"/>
        <w:jc w:val="both"/>
        <w:rPr>
          <w:rFonts w:eastAsia="Calibri"/>
          <w:lang w:eastAsia="ru-RU"/>
        </w:rPr>
      </w:pPr>
      <w:proofErr w:type="gramStart"/>
      <w:r w:rsidRPr="007A4844">
        <w:rPr>
          <w:rFonts w:eastAsia="Calibri"/>
          <w:lang w:eastAsia="ru-RU"/>
        </w:rPr>
        <w:t xml:space="preserve">вторник:   </w:t>
      </w:r>
      <w:proofErr w:type="gramEnd"/>
      <w:r w:rsidRPr="007A4844">
        <w:rPr>
          <w:rFonts w:eastAsia="Calibri"/>
          <w:lang w:eastAsia="ru-RU"/>
        </w:rPr>
        <w:t xml:space="preserve">  8.30 - 17.00 (перерыв с 13.00 до 14.00);</w:t>
      </w:r>
    </w:p>
    <w:p w:rsidR="007A4844" w:rsidRPr="007A4844" w:rsidRDefault="007A4844" w:rsidP="007A4844">
      <w:pPr>
        <w:widowControl w:val="0"/>
        <w:autoSpaceDE w:val="0"/>
        <w:autoSpaceDN w:val="0"/>
        <w:ind w:left="-426" w:firstLine="426"/>
        <w:jc w:val="both"/>
        <w:rPr>
          <w:rFonts w:eastAsia="Calibri"/>
          <w:lang w:eastAsia="ru-RU"/>
        </w:rPr>
      </w:pPr>
      <w:proofErr w:type="gramStart"/>
      <w:r w:rsidRPr="007A4844">
        <w:rPr>
          <w:rFonts w:eastAsia="Calibri"/>
          <w:lang w:eastAsia="ru-RU"/>
        </w:rPr>
        <w:t xml:space="preserve">среда:   </w:t>
      </w:r>
      <w:proofErr w:type="gramEnd"/>
      <w:r w:rsidRPr="007A4844">
        <w:rPr>
          <w:rFonts w:eastAsia="Calibri"/>
          <w:lang w:eastAsia="ru-RU"/>
        </w:rPr>
        <w:t xml:space="preserve">       8.30 - 17.00 (перерыв с 13.00 до 14.00);</w:t>
      </w:r>
    </w:p>
    <w:p w:rsidR="007A4844" w:rsidRPr="007A4844" w:rsidRDefault="007A4844" w:rsidP="007A4844">
      <w:pPr>
        <w:widowControl w:val="0"/>
        <w:autoSpaceDE w:val="0"/>
        <w:autoSpaceDN w:val="0"/>
        <w:ind w:left="-426" w:firstLine="426"/>
        <w:jc w:val="both"/>
        <w:rPr>
          <w:rFonts w:eastAsia="Calibri"/>
          <w:lang w:eastAsia="ru-RU"/>
        </w:rPr>
      </w:pPr>
      <w:proofErr w:type="gramStart"/>
      <w:r w:rsidRPr="007A4844">
        <w:rPr>
          <w:rFonts w:eastAsia="Calibri"/>
          <w:lang w:eastAsia="ru-RU"/>
        </w:rPr>
        <w:t xml:space="preserve">четверг:   </w:t>
      </w:r>
      <w:proofErr w:type="gramEnd"/>
      <w:r w:rsidRPr="007A4844">
        <w:rPr>
          <w:rFonts w:eastAsia="Calibri"/>
          <w:lang w:eastAsia="ru-RU"/>
        </w:rPr>
        <w:t xml:space="preserve">   8.30 - 17.00 (перерыв с 13.00 до 14.00);</w:t>
      </w:r>
    </w:p>
    <w:p w:rsidR="007A4844" w:rsidRPr="007A4844" w:rsidRDefault="007A4844" w:rsidP="007A4844">
      <w:pPr>
        <w:widowControl w:val="0"/>
        <w:autoSpaceDE w:val="0"/>
        <w:autoSpaceDN w:val="0"/>
        <w:ind w:left="-426" w:firstLine="426"/>
        <w:jc w:val="both"/>
        <w:rPr>
          <w:rFonts w:eastAsia="Calibri"/>
          <w:lang w:eastAsia="ru-RU"/>
        </w:rPr>
      </w:pPr>
      <w:proofErr w:type="gramStart"/>
      <w:r w:rsidRPr="007A4844">
        <w:rPr>
          <w:rFonts w:eastAsia="Calibri"/>
          <w:lang w:eastAsia="ru-RU"/>
        </w:rPr>
        <w:t xml:space="preserve">пятница:   </w:t>
      </w:r>
      <w:proofErr w:type="gramEnd"/>
      <w:r w:rsidRPr="007A4844">
        <w:rPr>
          <w:rFonts w:eastAsia="Calibri"/>
          <w:lang w:eastAsia="ru-RU"/>
        </w:rPr>
        <w:t xml:space="preserve">  8.30 - 16.30 (перерыв с 13.00 до 14.00);</w:t>
      </w:r>
    </w:p>
    <w:p w:rsidR="007A4844" w:rsidRPr="007A4844" w:rsidRDefault="007A4844" w:rsidP="007A4844">
      <w:pPr>
        <w:widowControl w:val="0"/>
        <w:autoSpaceDE w:val="0"/>
        <w:autoSpaceDN w:val="0"/>
        <w:ind w:left="-426" w:firstLine="426"/>
        <w:jc w:val="both"/>
        <w:rPr>
          <w:rFonts w:eastAsia="Calibri"/>
          <w:lang w:eastAsia="ru-RU"/>
        </w:rPr>
      </w:pPr>
      <w:proofErr w:type="gramStart"/>
      <w:r w:rsidRPr="007A4844">
        <w:rPr>
          <w:rFonts w:eastAsia="Calibri"/>
          <w:lang w:eastAsia="ru-RU"/>
        </w:rPr>
        <w:t xml:space="preserve">суббота:   </w:t>
      </w:r>
      <w:proofErr w:type="gramEnd"/>
      <w:r w:rsidRPr="007A4844">
        <w:rPr>
          <w:rFonts w:eastAsia="Calibri"/>
          <w:lang w:eastAsia="ru-RU"/>
        </w:rPr>
        <w:t xml:space="preserve">  выходной день;</w:t>
      </w:r>
    </w:p>
    <w:p w:rsidR="007A4844" w:rsidRPr="007A4844" w:rsidRDefault="007A4844" w:rsidP="007A4844">
      <w:pPr>
        <w:widowControl w:val="0"/>
        <w:autoSpaceDE w:val="0"/>
        <w:autoSpaceDN w:val="0"/>
        <w:ind w:left="-426" w:firstLine="426"/>
        <w:jc w:val="both"/>
        <w:rPr>
          <w:rFonts w:eastAsia="Calibri"/>
          <w:lang w:eastAsia="ru-RU"/>
        </w:rPr>
      </w:pPr>
      <w:r w:rsidRPr="007A4844">
        <w:rPr>
          <w:rFonts w:eastAsia="Calibri"/>
          <w:lang w:eastAsia="ru-RU"/>
        </w:rPr>
        <w:t>воскресенье: выходной день.</w:t>
      </w:r>
    </w:p>
    <w:p w:rsidR="007A4844" w:rsidRPr="007A4844" w:rsidRDefault="007A4844" w:rsidP="007A4844">
      <w:pPr>
        <w:widowControl w:val="0"/>
        <w:autoSpaceDE w:val="0"/>
        <w:autoSpaceDN w:val="0"/>
        <w:ind w:left="-426" w:firstLine="426"/>
        <w:jc w:val="both"/>
        <w:rPr>
          <w:rFonts w:eastAsia="Calibri"/>
          <w:lang w:eastAsia="ru-RU"/>
        </w:rPr>
      </w:pPr>
      <w:r w:rsidRPr="007A4844">
        <w:rPr>
          <w:rFonts w:eastAsia="Calibri"/>
          <w:lang w:eastAsia="ru-RU"/>
        </w:rPr>
        <w:t xml:space="preserve">Контактные </w:t>
      </w:r>
      <w:proofErr w:type="gramStart"/>
      <w:r w:rsidRPr="007A4844">
        <w:rPr>
          <w:rFonts w:eastAsia="Calibri"/>
          <w:lang w:eastAsia="ru-RU"/>
        </w:rPr>
        <w:t>телефоны:  8</w:t>
      </w:r>
      <w:proofErr w:type="gramEnd"/>
      <w:r w:rsidRPr="007A4844">
        <w:rPr>
          <w:rFonts w:eastAsia="Calibri"/>
          <w:lang w:eastAsia="ru-RU"/>
        </w:rPr>
        <w:t>(48335) 2-64-20, тел./факс: 8(48335) 2-64-02</w:t>
      </w:r>
    </w:p>
    <w:p w:rsidR="004E790E" w:rsidRPr="007A4844" w:rsidRDefault="004E790E" w:rsidP="007A4844">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2.3. Заявителями на получение результатов предоставления муниципальной услуги (далее являются:</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физические лица;</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 </w:t>
      </w:r>
      <w:proofErr w:type="gramStart"/>
      <w:r w:rsidRPr="007A4844">
        <w:rPr>
          <w:rFonts w:ascii="Times New Roman" w:hAnsi="Times New Roman" w:cs="Times New Roman"/>
          <w:sz w:val="24"/>
          <w:szCs w:val="24"/>
        </w:rPr>
        <w:t>юридические  лица</w:t>
      </w:r>
      <w:proofErr w:type="gramEnd"/>
      <w:r w:rsidRPr="007A4844">
        <w:rPr>
          <w:rFonts w:ascii="Times New Roman" w:hAnsi="Times New Roman" w:cs="Times New Roman"/>
          <w:sz w:val="24"/>
          <w:szCs w:val="24"/>
        </w:rPr>
        <w:t>;</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 индивидуальные   </w:t>
      </w:r>
      <w:proofErr w:type="gramStart"/>
      <w:r w:rsidRPr="007A4844">
        <w:rPr>
          <w:rFonts w:ascii="Times New Roman" w:hAnsi="Times New Roman" w:cs="Times New Roman"/>
          <w:sz w:val="24"/>
          <w:szCs w:val="24"/>
        </w:rPr>
        <w:t>предприниматели ;</w:t>
      </w:r>
      <w:proofErr w:type="gramEnd"/>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От имени физических лиц и юридических лиц документы, необходимые для предоставления муниципальной услуги, могут подавать представители, действующие в силу полномочий, основанных на доверенности, выданной в соответствии с законом.</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2.4. Результатом предоставления муниципальной услуги </w:t>
      </w:r>
      <w:proofErr w:type="gramStart"/>
      <w:r w:rsidRPr="007A4844">
        <w:rPr>
          <w:rFonts w:ascii="Times New Roman" w:hAnsi="Times New Roman" w:cs="Times New Roman"/>
          <w:sz w:val="24"/>
          <w:szCs w:val="24"/>
        </w:rPr>
        <w:t>является :</w:t>
      </w:r>
      <w:proofErr w:type="gramEnd"/>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   выдача   </w:t>
      </w:r>
      <w:proofErr w:type="gramStart"/>
      <w:r w:rsidRPr="007A4844">
        <w:rPr>
          <w:rFonts w:ascii="Times New Roman" w:hAnsi="Times New Roman" w:cs="Times New Roman"/>
          <w:sz w:val="24"/>
          <w:szCs w:val="24"/>
        </w:rPr>
        <w:t>разрешения  на</w:t>
      </w:r>
      <w:proofErr w:type="gramEnd"/>
      <w:r w:rsidRPr="007A4844">
        <w:rPr>
          <w:rFonts w:ascii="Times New Roman" w:hAnsi="Times New Roman" w:cs="Times New Roman"/>
          <w:sz w:val="24"/>
          <w:szCs w:val="24"/>
        </w:rPr>
        <w:t xml:space="preserve">   использование земель  или  земельных участков ,находящихся  в муниципальной  собственности  без предоставления земельных участков и ус</w:t>
      </w:r>
      <w:r w:rsidR="00C93126" w:rsidRPr="007A4844">
        <w:rPr>
          <w:rFonts w:ascii="Times New Roman" w:hAnsi="Times New Roman" w:cs="Times New Roman"/>
          <w:sz w:val="24"/>
          <w:szCs w:val="24"/>
        </w:rPr>
        <w:t xml:space="preserve">тановления  сервитута; </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 направление </w:t>
      </w:r>
      <w:proofErr w:type="gramStart"/>
      <w:r w:rsidRPr="007A4844">
        <w:rPr>
          <w:rFonts w:ascii="Times New Roman" w:hAnsi="Times New Roman" w:cs="Times New Roman"/>
          <w:sz w:val="24"/>
          <w:szCs w:val="24"/>
        </w:rPr>
        <w:t>заявителю  отказа</w:t>
      </w:r>
      <w:proofErr w:type="gramEnd"/>
      <w:r w:rsidRPr="007A4844">
        <w:rPr>
          <w:rFonts w:ascii="Times New Roman" w:hAnsi="Times New Roman" w:cs="Times New Roman"/>
          <w:sz w:val="24"/>
          <w:szCs w:val="24"/>
        </w:rPr>
        <w:t xml:space="preserve">   в выдачи  разрешения на использование земель  или  земельных участков ,находящихся  в муниципальной  собственности  без предоставления </w:t>
      </w:r>
      <w:r w:rsidRPr="007A4844">
        <w:rPr>
          <w:rFonts w:ascii="Times New Roman" w:hAnsi="Times New Roman" w:cs="Times New Roman"/>
          <w:sz w:val="24"/>
          <w:szCs w:val="24"/>
        </w:rPr>
        <w:lastRenderedPageBreak/>
        <w:t xml:space="preserve">земельных участков и установления  сервитута, с указанием    оснований  для такого  отказа. </w:t>
      </w:r>
    </w:p>
    <w:p w:rsidR="004E790E" w:rsidRPr="007A4844" w:rsidRDefault="004E790E" w:rsidP="004E790E">
      <w:pPr>
        <w:widowControl w:val="0"/>
        <w:autoSpaceDE w:val="0"/>
        <w:autoSpaceDN w:val="0"/>
        <w:adjustRightInd w:val="0"/>
        <w:jc w:val="both"/>
        <w:rPr>
          <w:color w:val="000000"/>
        </w:rPr>
      </w:pPr>
      <w:r w:rsidRPr="007A4844">
        <w:t xml:space="preserve">2.5. </w:t>
      </w:r>
      <w:bookmarkStart w:id="0" w:name="Par155"/>
      <w:bookmarkEnd w:id="0"/>
      <w:r w:rsidRPr="007A4844">
        <w:rPr>
          <w:color w:val="000000"/>
        </w:rPr>
        <w:t xml:space="preserve">При обращении за предоставлением муниципальной услуги заявитель представляет следующие </w:t>
      </w:r>
      <w:proofErr w:type="gramStart"/>
      <w:r w:rsidRPr="007A4844">
        <w:rPr>
          <w:color w:val="000000"/>
        </w:rPr>
        <w:t>документы :</w:t>
      </w:r>
      <w:proofErr w:type="gramEnd"/>
      <w:r w:rsidRPr="007A4844">
        <w:rPr>
          <w:color w:val="000000"/>
        </w:rPr>
        <w:t xml:space="preserve"> </w:t>
      </w:r>
    </w:p>
    <w:p w:rsidR="004E790E" w:rsidRPr="007A4844" w:rsidRDefault="004E790E" w:rsidP="004E790E">
      <w:pPr>
        <w:jc w:val="both"/>
      </w:pPr>
      <w:r w:rsidRPr="007A4844">
        <w:t xml:space="preserve">а) </w:t>
      </w:r>
      <w:proofErr w:type="gramStart"/>
      <w:r w:rsidRPr="007A4844">
        <w:t>заявление  о</w:t>
      </w:r>
      <w:proofErr w:type="gramEnd"/>
      <w:r w:rsidRPr="007A4844">
        <w:t xml:space="preserve">  выдаче   разрешения   на  использования  земельного   участка по  форме  , установленной в Приложении № 1  к настоящему  административному  регламенту ;</w:t>
      </w:r>
    </w:p>
    <w:p w:rsidR="004E790E" w:rsidRPr="007A4844" w:rsidRDefault="004E790E" w:rsidP="004E790E">
      <w:pPr>
        <w:autoSpaceDE w:val="0"/>
        <w:autoSpaceDN w:val="0"/>
        <w:adjustRightInd w:val="0"/>
        <w:jc w:val="both"/>
      </w:pPr>
      <w:proofErr w:type="gramStart"/>
      <w:r w:rsidRPr="007A4844">
        <w:t>б)копии</w:t>
      </w:r>
      <w:proofErr w:type="gramEnd"/>
      <w:r w:rsidRPr="007A4844">
        <w:t xml:space="preserve">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4E790E" w:rsidRPr="007A4844" w:rsidRDefault="004E790E" w:rsidP="004E790E">
      <w:pPr>
        <w:autoSpaceDE w:val="0"/>
        <w:autoSpaceDN w:val="0"/>
        <w:adjustRightInd w:val="0"/>
        <w:jc w:val="both"/>
      </w:pPr>
      <w:proofErr w:type="gramStart"/>
      <w:r w:rsidRPr="007A4844">
        <w:t>в)схему</w:t>
      </w:r>
      <w:proofErr w:type="gramEnd"/>
      <w:r w:rsidRPr="007A4844">
        <w:t xml:space="preserve">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4E790E" w:rsidRPr="007A4844" w:rsidRDefault="004E790E" w:rsidP="004E790E">
      <w:pPr>
        <w:jc w:val="both"/>
      </w:pPr>
      <w:r w:rsidRPr="007A4844">
        <w:t xml:space="preserve">2.6.  </w:t>
      </w:r>
      <w:proofErr w:type="gramStart"/>
      <w:r w:rsidRPr="007A4844">
        <w:t>В  заявлении</w:t>
      </w:r>
      <w:proofErr w:type="gramEnd"/>
      <w:r w:rsidRPr="007A4844">
        <w:t xml:space="preserve">    должны  быть  указаны  :</w:t>
      </w:r>
    </w:p>
    <w:p w:rsidR="004E790E" w:rsidRPr="007A4844" w:rsidRDefault="004E790E" w:rsidP="004E790E">
      <w:pPr>
        <w:autoSpaceDE w:val="0"/>
        <w:autoSpaceDN w:val="0"/>
        <w:adjustRightInd w:val="0"/>
        <w:spacing w:line="120" w:lineRule="atLeast"/>
        <w:jc w:val="both"/>
        <w:rPr>
          <w:color w:val="000000"/>
        </w:rPr>
      </w:pPr>
      <w:r w:rsidRPr="007A4844">
        <w:rPr>
          <w:color w:val="000000"/>
        </w:rPr>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4E790E" w:rsidRPr="007A4844" w:rsidRDefault="004E790E" w:rsidP="004E790E">
      <w:pPr>
        <w:autoSpaceDE w:val="0"/>
        <w:autoSpaceDN w:val="0"/>
        <w:adjustRightInd w:val="0"/>
        <w:spacing w:line="120" w:lineRule="atLeast"/>
        <w:jc w:val="both"/>
        <w:rPr>
          <w:color w:val="000000"/>
        </w:rPr>
      </w:pPr>
      <w:r w:rsidRPr="007A4844">
        <w:rPr>
          <w:color w:val="000000"/>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4E790E" w:rsidRPr="007A4844" w:rsidRDefault="004E790E" w:rsidP="004E790E">
      <w:pPr>
        <w:autoSpaceDE w:val="0"/>
        <w:autoSpaceDN w:val="0"/>
        <w:adjustRightInd w:val="0"/>
        <w:spacing w:line="120" w:lineRule="atLeast"/>
        <w:jc w:val="both"/>
        <w:rPr>
          <w:color w:val="000000"/>
        </w:rPr>
      </w:pPr>
      <w:r w:rsidRPr="007A4844">
        <w:rPr>
          <w:color w:val="000000"/>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4E790E" w:rsidRPr="007A4844" w:rsidRDefault="004E790E" w:rsidP="004E790E">
      <w:pPr>
        <w:autoSpaceDE w:val="0"/>
        <w:autoSpaceDN w:val="0"/>
        <w:adjustRightInd w:val="0"/>
        <w:spacing w:line="120" w:lineRule="atLeast"/>
        <w:jc w:val="both"/>
        <w:rPr>
          <w:color w:val="000000"/>
        </w:rPr>
      </w:pPr>
      <w:r w:rsidRPr="007A4844">
        <w:rPr>
          <w:color w:val="000000"/>
        </w:rPr>
        <w:t>г) почтовый адрес, адрес электронной почты, номер телефона для связи с заявителем или представителем заявителя;</w:t>
      </w:r>
    </w:p>
    <w:p w:rsidR="004E790E" w:rsidRPr="007A4844" w:rsidRDefault="004E790E" w:rsidP="004E790E">
      <w:pPr>
        <w:autoSpaceDE w:val="0"/>
        <w:autoSpaceDN w:val="0"/>
        <w:adjustRightInd w:val="0"/>
        <w:spacing w:line="120" w:lineRule="atLeast"/>
        <w:jc w:val="both"/>
        <w:rPr>
          <w:color w:val="000000"/>
        </w:rPr>
      </w:pPr>
      <w:r w:rsidRPr="007A4844">
        <w:rPr>
          <w:color w:val="000000"/>
        </w:rPr>
        <w:t xml:space="preserve">д) предполагаемые цели использования земель или земельного участка в соответствии с </w:t>
      </w:r>
      <w:hyperlink r:id="rId15" w:history="1">
        <w:r w:rsidRPr="007A4844">
          <w:rPr>
            <w:rStyle w:val="a3"/>
            <w:color w:val="000000"/>
            <w:u w:val="none"/>
          </w:rPr>
          <w:t>пунктом 1 статьи 39.34</w:t>
        </w:r>
      </w:hyperlink>
      <w:r w:rsidRPr="007A4844">
        <w:rPr>
          <w:color w:val="000000"/>
        </w:rPr>
        <w:t xml:space="preserve"> Земельного кодекса Российской Федерации;</w:t>
      </w:r>
    </w:p>
    <w:p w:rsidR="004E790E" w:rsidRPr="007A4844" w:rsidRDefault="004E790E" w:rsidP="004E790E">
      <w:pPr>
        <w:autoSpaceDE w:val="0"/>
        <w:autoSpaceDN w:val="0"/>
        <w:adjustRightInd w:val="0"/>
        <w:spacing w:line="120" w:lineRule="atLeast"/>
        <w:jc w:val="both"/>
        <w:rPr>
          <w:color w:val="000000"/>
        </w:rPr>
      </w:pPr>
      <w:r w:rsidRPr="007A4844">
        <w:rPr>
          <w:color w:val="000000"/>
        </w:rPr>
        <w:t>е) кадастровый номер земельного участка - в случае, если планируется использование всего земельного участка или его части;</w:t>
      </w:r>
    </w:p>
    <w:p w:rsidR="004E790E" w:rsidRPr="007A4844" w:rsidRDefault="004E790E" w:rsidP="004E790E">
      <w:pPr>
        <w:autoSpaceDE w:val="0"/>
        <w:autoSpaceDN w:val="0"/>
        <w:adjustRightInd w:val="0"/>
        <w:spacing w:line="120" w:lineRule="atLeast"/>
        <w:jc w:val="both"/>
        <w:rPr>
          <w:color w:val="000000"/>
        </w:rPr>
      </w:pPr>
      <w:r w:rsidRPr="007A4844">
        <w:rPr>
          <w:color w:val="000000"/>
        </w:rPr>
        <w:t xml:space="preserve">ж) срок использования земель или земельного участка (в пределах сроков, установленных </w:t>
      </w:r>
      <w:hyperlink r:id="rId16" w:history="1">
        <w:r w:rsidRPr="007A4844">
          <w:rPr>
            <w:rStyle w:val="a3"/>
            <w:color w:val="000000"/>
            <w:u w:val="none"/>
          </w:rPr>
          <w:t>пунктом 1 статьи 39.34</w:t>
        </w:r>
      </w:hyperlink>
      <w:r w:rsidRPr="007A4844">
        <w:rPr>
          <w:color w:val="000000"/>
        </w:rPr>
        <w:t xml:space="preserve"> Земельного кодекса Российской Федерации).</w:t>
      </w:r>
    </w:p>
    <w:p w:rsidR="004E790E" w:rsidRPr="007A4844" w:rsidRDefault="004E790E" w:rsidP="004E790E">
      <w:pPr>
        <w:jc w:val="both"/>
        <w:rPr>
          <w:rFonts w:ascii="Verdana" w:hAnsi="Verdana"/>
        </w:rPr>
      </w:pPr>
      <w:r w:rsidRPr="007A4844">
        <w:t>з)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в отношении которых подано заявление, - в случае такой необходимости.</w:t>
      </w:r>
    </w:p>
    <w:p w:rsidR="004E790E" w:rsidRPr="007A4844" w:rsidRDefault="004E790E" w:rsidP="004E790E">
      <w:pPr>
        <w:autoSpaceDE w:val="0"/>
        <w:autoSpaceDN w:val="0"/>
        <w:adjustRightInd w:val="0"/>
        <w:spacing w:line="120" w:lineRule="atLeast"/>
        <w:jc w:val="both"/>
      </w:pPr>
      <w:r w:rsidRPr="007A4844">
        <w:rPr>
          <w:color w:val="000000"/>
        </w:rPr>
        <w:t>2.7.</w:t>
      </w:r>
      <w:r w:rsidRPr="007A4844">
        <w:t xml:space="preserve"> К заявлению могут быть приложены:</w:t>
      </w:r>
    </w:p>
    <w:p w:rsidR="004E790E" w:rsidRPr="007A4844" w:rsidRDefault="004E790E" w:rsidP="004E790E">
      <w:pPr>
        <w:autoSpaceDE w:val="0"/>
        <w:autoSpaceDN w:val="0"/>
        <w:adjustRightInd w:val="0"/>
        <w:spacing w:line="120" w:lineRule="atLeast"/>
        <w:jc w:val="both"/>
        <w:rPr>
          <w:color w:val="000000"/>
        </w:rPr>
      </w:pPr>
      <w:r w:rsidRPr="007A4844">
        <w:rPr>
          <w:color w:val="000000"/>
        </w:rPr>
        <w:t>а) выписка из Единого государственного реестра недвижимости об объекте недвижимости;</w:t>
      </w:r>
    </w:p>
    <w:p w:rsidR="004E790E" w:rsidRPr="007A4844" w:rsidRDefault="004E790E" w:rsidP="004E790E">
      <w:pPr>
        <w:autoSpaceDE w:val="0"/>
        <w:autoSpaceDN w:val="0"/>
        <w:adjustRightInd w:val="0"/>
        <w:spacing w:line="120" w:lineRule="atLeast"/>
        <w:jc w:val="both"/>
        <w:rPr>
          <w:color w:val="000000"/>
        </w:rPr>
      </w:pPr>
      <w:r w:rsidRPr="007A4844">
        <w:rPr>
          <w:color w:val="000000"/>
        </w:rPr>
        <w:t>б) копия лицензии, удостоверяющей право проведения работ по геологическому изучению недр;</w:t>
      </w:r>
    </w:p>
    <w:p w:rsidR="004E790E" w:rsidRPr="007A4844" w:rsidRDefault="004E790E" w:rsidP="004E790E">
      <w:pPr>
        <w:autoSpaceDE w:val="0"/>
        <w:autoSpaceDN w:val="0"/>
        <w:adjustRightInd w:val="0"/>
        <w:spacing w:line="120" w:lineRule="atLeast"/>
        <w:jc w:val="both"/>
        <w:rPr>
          <w:color w:val="000000"/>
        </w:rPr>
      </w:pPr>
      <w:r w:rsidRPr="007A4844">
        <w:rPr>
          <w:color w:val="000000"/>
        </w:rPr>
        <w:t xml:space="preserve">в) иные документы, подтверждающие основания для использования земель или земельного участка в целях, предусмотренных </w:t>
      </w:r>
      <w:hyperlink r:id="rId17" w:history="1">
        <w:r w:rsidRPr="007A4844">
          <w:rPr>
            <w:rStyle w:val="a3"/>
            <w:color w:val="000000"/>
            <w:u w:val="none"/>
          </w:rPr>
          <w:t>пунктом 1 статьи 39.34</w:t>
        </w:r>
      </w:hyperlink>
      <w:r w:rsidRPr="007A4844">
        <w:rPr>
          <w:color w:val="000000"/>
        </w:rPr>
        <w:t xml:space="preserve"> Земельного кодекса Российской Федерации.</w:t>
      </w:r>
    </w:p>
    <w:p w:rsidR="004E790E" w:rsidRPr="007A4844" w:rsidRDefault="004E790E" w:rsidP="004E790E">
      <w:pPr>
        <w:jc w:val="both"/>
      </w:pPr>
      <w:r w:rsidRPr="007A4844">
        <w:t xml:space="preserve">2.8. Все документы представляются в копиях с предоставлением подлинников. Копии сверяются с подлинниками </w:t>
      </w:r>
      <w:proofErr w:type="gramStart"/>
      <w:r w:rsidRPr="007A4844">
        <w:t>специалистом ,</w:t>
      </w:r>
      <w:proofErr w:type="gramEnd"/>
      <w:r w:rsidRPr="007A4844">
        <w:t xml:space="preserve"> принимающим документы.</w:t>
      </w:r>
    </w:p>
    <w:p w:rsidR="004E790E" w:rsidRPr="007A4844" w:rsidRDefault="004E790E" w:rsidP="004E790E">
      <w:pPr>
        <w:jc w:val="both"/>
      </w:pPr>
      <w:r w:rsidRPr="007A4844">
        <w:t xml:space="preserve">2.9. Заявители </w:t>
      </w:r>
      <w:proofErr w:type="gramStart"/>
      <w:r w:rsidRPr="007A4844">
        <w:t>вправе  обратиться</w:t>
      </w:r>
      <w:proofErr w:type="gramEnd"/>
      <w:r w:rsidRPr="007A4844">
        <w:t xml:space="preserve"> за предоставлением  муниципальной  услуги  через единый  портал  государственных  и муниципальных услуг и (или ) региональный   портал государственных и  муниципальных услуг , а так же  через многофункциональные  центры.</w:t>
      </w:r>
    </w:p>
    <w:p w:rsidR="004E790E" w:rsidRPr="007A4844" w:rsidRDefault="004E790E" w:rsidP="004E790E">
      <w:pPr>
        <w:autoSpaceDE w:val="0"/>
        <w:autoSpaceDN w:val="0"/>
        <w:adjustRightInd w:val="0"/>
        <w:jc w:val="both"/>
        <w:rPr>
          <w:rFonts w:ascii="Arial" w:hAnsi="Arial" w:cs="Arial"/>
        </w:rPr>
      </w:pPr>
      <w:r w:rsidRPr="007A4844">
        <w:t xml:space="preserve">2.10.  Заявление  и прилагаемые  к нему документы  по выбору заявителя  могут быть поданы   в письменной  форме  или  в форме  электронных  документов в   соответствии с  </w:t>
      </w:r>
      <w:r w:rsidRPr="007A4844">
        <w:rPr>
          <w:color w:val="000000"/>
        </w:rPr>
        <w:t xml:space="preserve">Приказом  Министерства экономического  развития  от  14.01.2015 г. № 7  « Об  </w:t>
      </w:r>
      <w:r w:rsidRPr="007A4844">
        <w:rPr>
          <w:color w:val="000000"/>
        </w:rPr>
        <w:lastRenderedPageBreak/>
        <w:t xml:space="preserve">утверждении </w:t>
      </w:r>
      <w:hyperlink r:id="rId18" w:history="1">
        <w:r w:rsidRPr="007A4844">
          <w:rPr>
            <w:rStyle w:val="a3"/>
            <w:color w:val="000000"/>
            <w:u w:val="none"/>
          </w:rPr>
          <w:t>порядк</w:t>
        </w:r>
      </w:hyperlink>
      <w:r w:rsidRPr="007A4844">
        <w:rPr>
          <w:color w:val="000000"/>
        </w:rPr>
        <w:t>а и способы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w:t>
      </w:r>
      <w:r w:rsidRPr="007A4844">
        <w:rPr>
          <w:rFonts w:ascii="Arial" w:hAnsi="Arial" w:cs="Arial"/>
        </w:rPr>
        <w:t>».</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2.11. Представленные документы должны соответствовать следующим требованиям:</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иметь надлежащие подписи заявителя или определенных законодательством должностных лиц;</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тексты документов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(если заявителем является физическое лицо) или юридические адреса (если заявитель является юридическое лицо) написаны полностью, в документах нет подчисток, приписок, зачеркнутых слов и иных не оговоренных исправлений;</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документы не должны быть исполнены карандашом;</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документы не должны иметь серьезных повреждений, наличие которых не позволяет однозначно истолковать их содержание;</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в представленных документах не должно быть разночтений наименований, показателей, адресов и т.д.</w:t>
      </w:r>
    </w:p>
    <w:p w:rsidR="004E790E" w:rsidRPr="007A4844" w:rsidRDefault="004E790E" w:rsidP="004E790E">
      <w:pPr>
        <w:pStyle w:val="ConsPlusNormal"/>
        <w:widowControl/>
        <w:jc w:val="both"/>
        <w:rPr>
          <w:rFonts w:ascii="Times New Roman" w:hAnsi="Times New Roman"/>
          <w:sz w:val="24"/>
          <w:szCs w:val="24"/>
        </w:rPr>
      </w:pPr>
      <w:r w:rsidRPr="007A4844">
        <w:rPr>
          <w:rFonts w:ascii="Times New Roman" w:hAnsi="Times New Roman"/>
          <w:sz w:val="24"/>
          <w:szCs w:val="24"/>
        </w:rPr>
        <w:t>2.12. Основанием для возврата заявителю заявления является:</w:t>
      </w:r>
    </w:p>
    <w:p w:rsidR="004E790E" w:rsidRPr="007A4844" w:rsidRDefault="004E790E" w:rsidP="004E790E">
      <w:pPr>
        <w:pStyle w:val="ConsPlusNormal"/>
        <w:widowControl/>
        <w:jc w:val="both"/>
        <w:rPr>
          <w:rFonts w:ascii="Times New Roman" w:hAnsi="Times New Roman"/>
          <w:sz w:val="24"/>
          <w:szCs w:val="24"/>
        </w:rPr>
      </w:pPr>
      <w:r w:rsidRPr="007A4844">
        <w:rPr>
          <w:rFonts w:ascii="Times New Roman" w:hAnsi="Times New Roman"/>
          <w:sz w:val="24"/>
          <w:szCs w:val="24"/>
        </w:rPr>
        <w:t>а) отсутствие в заявлении:</w:t>
      </w:r>
    </w:p>
    <w:p w:rsidR="004E790E" w:rsidRPr="007A4844" w:rsidRDefault="004E790E" w:rsidP="004E790E">
      <w:pPr>
        <w:pStyle w:val="ConsPlusNormal"/>
        <w:jc w:val="both"/>
        <w:rPr>
          <w:rFonts w:ascii="Times New Roman" w:hAnsi="Times New Roman"/>
          <w:sz w:val="24"/>
          <w:szCs w:val="24"/>
        </w:rPr>
      </w:pPr>
      <w:r w:rsidRPr="007A4844">
        <w:rPr>
          <w:rFonts w:ascii="Times New Roman" w:hAnsi="Times New Roman"/>
          <w:sz w:val="24"/>
          <w:szCs w:val="24"/>
        </w:rPr>
        <w:t>-фамилии, имени и (при наличии) отчества, места жительства заявителя, реквизитов документа, удостоверяющего личность заявителя (для гражданина);</w:t>
      </w:r>
    </w:p>
    <w:p w:rsidR="004E790E" w:rsidRPr="007A4844" w:rsidRDefault="004E790E" w:rsidP="004E790E">
      <w:pPr>
        <w:pStyle w:val="ConsPlusNormal"/>
        <w:jc w:val="both"/>
        <w:rPr>
          <w:rFonts w:ascii="Times New Roman" w:hAnsi="Times New Roman"/>
          <w:sz w:val="24"/>
          <w:szCs w:val="24"/>
        </w:rPr>
      </w:pPr>
      <w:r w:rsidRPr="007A4844">
        <w:rPr>
          <w:rFonts w:ascii="Times New Roman" w:hAnsi="Times New Roman"/>
          <w:sz w:val="24"/>
          <w:szCs w:val="24"/>
        </w:rPr>
        <w:t>-наименования и места нахождения заявителя (для юридического лица), а также государственного регистрационного номера записи о государственной регистрации юридического лица в едином государственном реестре юридических лиц, идентификационного номера налогоплательщика, за исключением случаев, если заявителем является иностранное юридическое лицо;</w:t>
      </w:r>
    </w:p>
    <w:p w:rsidR="004E790E" w:rsidRPr="007A4844" w:rsidRDefault="004E790E" w:rsidP="004E790E">
      <w:pPr>
        <w:pStyle w:val="ConsPlusNormal"/>
        <w:jc w:val="both"/>
        <w:rPr>
          <w:rFonts w:ascii="Times New Roman" w:hAnsi="Times New Roman"/>
          <w:sz w:val="24"/>
          <w:szCs w:val="24"/>
        </w:rPr>
      </w:pPr>
      <w:r w:rsidRPr="007A4844">
        <w:rPr>
          <w:rFonts w:ascii="Times New Roman" w:hAnsi="Times New Roman"/>
          <w:sz w:val="24"/>
          <w:szCs w:val="24"/>
        </w:rPr>
        <w:t xml:space="preserve">-кадастрового номера земельного </w:t>
      </w:r>
      <w:proofErr w:type="gramStart"/>
      <w:r w:rsidRPr="007A4844">
        <w:rPr>
          <w:rFonts w:ascii="Times New Roman" w:hAnsi="Times New Roman"/>
          <w:sz w:val="24"/>
          <w:szCs w:val="24"/>
        </w:rPr>
        <w:t>участка ,</w:t>
      </w:r>
      <w:proofErr w:type="gramEnd"/>
      <w:r w:rsidRPr="007A4844">
        <w:rPr>
          <w:rFonts w:ascii="Times New Roman" w:hAnsi="Times New Roman"/>
          <w:sz w:val="24"/>
          <w:szCs w:val="24"/>
        </w:rPr>
        <w:t xml:space="preserve"> координат  характерных точек  части земельного участка  в случае ,если  планируется  использование  части земельного участка;</w:t>
      </w:r>
    </w:p>
    <w:p w:rsidR="004E790E" w:rsidRPr="007A4844" w:rsidRDefault="004E790E" w:rsidP="004E790E">
      <w:pPr>
        <w:pStyle w:val="ConsPlusNormal"/>
        <w:jc w:val="both"/>
        <w:rPr>
          <w:rFonts w:ascii="Times New Roman" w:hAnsi="Times New Roman"/>
          <w:sz w:val="24"/>
          <w:szCs w:val="24"/>
        </w:rPr>
      </w:pPr>
      <w:r w:rsidRPr="007A4844">
        <w:rPr>
          <w:rFonts w:ascii="Times New Roman" w:hAnsi="Times New Roman"/>
          <w:sz w:val="24"/>
          <w:szCs w:val="24"/>
        </w:rPr>
        <w:t>-почтового адреса и (или) адреса электронной почты для связи с заявителем.</w:t>
      </w:r>
    </w:p>
    <w:p w:rsidR="004E790E" w:rsidRPr="007A4844" w:rsidRDefault="004E790E" w:rsidP="004E790E">
      <w:pPr>
        <w:pStyle w:val="ConsPlusNormal"/>
        <w:jc w:val="both"/>
        <w:rPr>
          <w:rFonts w:ascii="Times New Roman" w:hAnsi="Times New Roman"/>
          <w:sz w:val="24"/>
          <w:szCs w:val="24"/>
        </w:rPr>
      </w:pPr>
      <w:r w:rsidRPr="007A4844">
        <w:rPr>
          <w:rFonts w:ascii="Times New Roman" w:hAnsi="Times New Roman"/>
          <w:sz w:val="24"/>
          <w:szCs w:val="24"/>
        </w:rPr>
        <w:t xml:space="preserve">б) к заявлению не приложены </w:t>
      </w:r>
      <w:proofErr w:type="gramStart"/>
      <w:r w:rsidRPr="007A4844">
        <w:rPr>
          <w:rFonts w:ascii="Times New Roman" w:hAnsi="Times New Roman"/>
          <w:sz w:val="24"/>
          <w:szCs w:val="24"/>
        </w:rPr>
        <w:t>документы ,</w:t>
      </w:r>
      <w:proofErr w:type="gramEnd"/>
      <w:r w:rsidRPr="007A4844">
        <w:rPr>
          <w:rFonts w:ascii="Times New Roman" w:hAnsi="Times New Roman"/>
          <w:sz w:val="24"/>
          <w:szCs w:val="24"/>
        </w:rPr>
        <w:t xml:space="preserve"> указанные  в   пункте 2.5. настоящего Регламента </w:t>
      </w:r>
    </w:p>
    <w:p w:rsidR="004E790E" w:rsidRPr="007A4844" w:rsidRDefault="004E790E" w:rsidP="004E790E">
      <w:pPr>
        <w:pStyle w:val="ConsPlusNormal"/>
        <w:jc w:val="both"/>
        <w:rPr>
          <w:rFonts w:ascii="Times New Roman" w:hAnsi="Times New Roman"/>
          <w:sz w:val="24"/>
          <w:szCs w:val="24"/>
        </w:rPr>
      </w:pPr>
      <w:proofErr w:type="gramStart"/>
      <w:r w:rsidRPr="007A4844">
        <w:rPr>
          <w:rFonts w:ascii="Times New Roman" w:hAnsi="Times New Roman"/>
          <w:sz w:val="24"/>
          <w:szCs w:val="24"/>
        </w:rPr>
        <w:t>в)  заявление</w:t>
      </w:r>
      <w:proofErr w:type="gramEnd"/>
      <w:r w:rsidRPr="007A4844">
        <w:rPr>
          <w:rFonts w:ascii="Times New Roman" w:hAnsi="Times New Roman"/>
          <w:sz w:val="24"/>
          <w:szCs w:val="24"/>
        </w:rPr>
        <w:t xml:space="preserve">  подано  в отношении земельного участка   ,  не  являющегося  муниципальной собс</w:t>
      </w:r>
      <w:r w:rsidR="007A4844">
        <w:rPr>
          <w:rFonts w:ascii="Times New Roman" w:hAnsi="Times New Roman"/>
          <w:sz w:val="24"/>
          <w:szCs w:val="24"/>
        </w:rPr>
        <w:t xml:space="preserve">твенностью   МО « </w:t>
      </w:r>
      <w:proofErr w:type="spellStart"/>
      <w:r w:rsidR="007A4844">
        <w:rPr>
          <w:rFonts w:ascii="Times New Roman" w:hAnsi="Times New Roman"/>
          <w:sz w:val="24"/>
          <w:szCs w:val="24"/>
        </w:rPr>
        <w:t>Ревенское</w:t>
      </w:r>
      <w:proofErr w:type="spellEnd"/>
      <w:r w:rsidRPr="007A4844">
        <w:rPr>
          <w:rFonts w:ascii="Times New Roman" w:hAnsi="Times New Roman"/>
          <w:sz w:val="24"/>
          <w:szCs w:val="24"/>
        </w:rPr>
        <w:t xml:space="preserve"> сельское  поселение  </w:t>
      </w:r>
      <w:proofErr w:type="spellStart"/>
      <w:r w:rsidRPr="007A4844">
        <w:rPr>
          <w:rFonts w:ascii="Times New Roman" w:hAnsi="Times New Roman"/>
          <w:sz w:val="24"/>
          <w:szCs w:val="24"/>
        </w:rPr>
        <w:t>Карачевского</w:t>
      </w:r>
      <w:proofErr w:type="spellEnd"/>
      <w:r w:rsidRPr="007A4844">
        <w:rPr>
          <w:rFonts w:ascii="Times New Roman" w:hAnsi="Times New Roman"/>
          <w:sz w:val="24"/>
          <w:szCs w:val="24"/>
        </w:rPr>
        <w:t xml:space="preserve"> муниципального  района Брянской  области».</w:t>
      </w:r>
    </w:p>
    <w:p w:rsidR="004E790E" w:rsidRPr="007A4844" w:rsidRDefault="004E790E" w:rsidP="004E790E">
      <w:pPr>
        <w:pStyle w:val="ConsPlusNormal"/>
        <w:widowControl/>
        <w:ind w:firstLine="540"/>
        <w:jc w:val="both"/>
        <w:rPr>
          <w:rFonts w:ascii="Times New Roman" w:hAnsi="Times New Roman"/>
          <w:sz w:val="24"/>
          <w:szCs w:val="24"/>
        </w:rPr>
      </w:pPr>
      <w:r w:rsidRPr="007A4844">
        <w:rPr>
          <w:rFonts w:ascii="Times New Roman" w:hAnsi="Times New Roman"/>
          <w:sz w:val="24"/>
          <w:szCs w:val="24"/>
        </w:rPr>
        <w:t xml:space="preserve">При возврате </w:t>
      </w:r>
      <w:proofErr w:type="gramStart"/>
      <w:r w:rsidRPr="007A4844">
        <w:rPr>
          <w:rFonts w:ascii="Times New Roman" w:hAnsi="Times New Roman"/>
          <w:sz w:val="24"/>
          <w:szCs w:val="24"/>
        </w:rPr>
        <w:t>заявления  должны</w:t>
      </w:r>
      <w:proofErr w:type="gramEnd"/>
      <w:r w:rsidRPr="007A4844">
        <w:rPr>
          <w:rFonts w:ascii="Times New Roman" w:hAnsi="Times New Roman"/>
          <w:sz w:val="24"/>
          <w:szCs w:val="24"/>
        </w:rPr>
        <w:t xml:space="preserve"> быть указаны все причины такого возврата.</w:t>
      </w:r>
    </w:p>
    <w:p w:rsidR="004E790E" w:rsidRPr="007A4844" w:rsidRDefault="004E790E" w:rsidP="004E790E">
      <w:pPr>
        <w:widowControl w:val="0"/>
        <w:autoSpaceDE w:val="0"/>
        <w:autoSpaceDN w:val="0"/>
        <w:adjustRightInd w:val="0"/>
        <w:jc w:val="both"/>
      </w:pPr>
      <w:r w:rsidRPr="007A4844">
        <w:t xml:space="preserve">2.13. Основания </w:t>
      </w:r>
      <w:proofErr w:type="gramStart"/>
      <w:r w:rsidRPr="007A4844">
        <w:t>для  приостановления</w:t>
      </w:r>
      <w:proofErr w:type="gramEnd"/>
      <w:r w:rsidRPr="007A4844">
        <w:t xml:space="preserve">   предоставлении  муниципальной услуги  отсутствуют. </w:t>
      </w:r>
    </w:p>
    <w:p w:rsidR="004E790E" w:rsidRPr="007A4844" w:rsidRDefault="004E790E" w:rsidP="004E790E">
      <w:pPr>
        <w:widowControl w:val="0"/>
        <w:autoSpaceDE w:val="0"/>
        <w:autoSpaceDN w:val="0"/>
        <w:adjustRightInd w:val="0"/>
        <w:jc w:val="both"/>
      </w:pPr>
      <w:r w:rsidRPr="007A4844">
        <w:t xml:space="preserve">2.14.  Основаниями </w:t>
      </w:r>
      <w:proofErr w:type="gramStart"/>
      <w:r w:rsidRPr="007A4844">
        <w:t>для  отказа</w:t>
      </w:r>
      <w:proofErr w:type="gramEnd"/>
      <w:r w:rsidRPr="007A4844">
        <w:t xml:space="preserve"> в предоставлении  муниципальной  услуги  являются :</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а) заявителем не </w:t>
      </w:r>
      <w:proofErr w:type="gramStart"/>
      <w:r w:rsidRPr="007A4844">
        <w:rPr>
          <w:rFonts w:ascii="Times New Roman" w:hAnsi="Times New Roman" w:cs="Times New Roman"/>
          <w:sz w:val="24"/>
          <w:szCs w:val="24"/>
        </w:rPr>
        <w:t>представлены  документы</w:t>
      </w:r>
      <w:proofErr w:type="gramEnd"/>
      <w:r w:rsidRPr="007A4844">
        <w:rPr>
          <w:rFonts w:ascii="Times New Roman" w:hAnsi="Times New Roman" w:cs="Times New Roman"/>
          <w:sz w:val="24"/>
          <w:szCs w:val="24"/>
        </w:rPr>
        <w:t xml:space="preserve"> ,указанные  в  пункте 2.5  настоящего Регламента;</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б) в заявлении указаны цели использования земель или земельного </w:t>
      </w:r>
      <w:proofErr w:type="gramStart"/>
      <w:r w:rsidRPr="007A4844">
        <w:rPr>
          <w:rFonts w:ascii="Times New Roman" w:hAnsi="Times New Roman" w:cs="Times New Roman"/>
          <w:sz w:val="24"/>
          <w:szCs w:val="24"/>
        </w:rPr>
        <w:t>участка</w:t>
      </w:r>
      <w:proofErr w:type="gramEnd"/>
      <w:r w:rsidRPr="007A4844">
        <w:rPr>
          <w:rFonts w:ascii="Times New Roman" w:hAnsi="Times New Roman" w:cs="Times New Roman"/>
          <w:sz w:val="24"/>
          <w:szCs w:val="24"/>
        </w:rPr>
        <w:t xml:space="preserve"> или объекты, предполагаемые к размещению, не предусмотренные пунктом 1 статьи 39.34 Земельного кодекса Российской Федерации;</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в) земельный участок, на использование которого испрашивается разрешение, </w:t>
      </w:r>
      <w:r w:rsidRPr="007A4844">
        <w:rPr>
          <w:rFonts w:ascii="Times New Roman" w:hAnsi="Times New Roman" w:cs="Times New Roman"/>
          <w:sz w:val="24"/>
          <w:szCs w:val="24"/>
        </w:rPr>
        <w:lastRenderedPageBreak/>
        <w:t>предоставлен физическому или юридическому лицу.</w:t>
      </w:r>
    </w:p>
    <w:p w:rsidR="004E790E" w:rsidRPr="007A4844" w:rsidRDefault="004E790E" w:rsidP="004E790E">
      <w:pPr>
        <w:pStyle w:val="ConsPlusNormal"/>
        <w:jc w:val="both"/>
        <w:rPr>
          <w:rFonts w:ascii="Times New Roman" w:hAnsi="Times New Roman" w:cs="Times New Roman"/>
          <w:color w:val="000000"/>
          <w:sz w:val="24"/>
          <w:szCs w:val="24"/>
        </w:rPr>
      </w:pPr>
      <w:r w:rsidRPr="007A4844">
        <w:rPr>
          <w:rStyle w:val="blk"/>
          <w:rFonts w:ascii="Times New Roman" w:hAnsi="Times New Roman" w:cs="Times New Roman"/>
          <w:color w:val="000000"/>
          <w:sz w:val="24"/>
          <w:szCs w:val="24"/>
        </w:rPr>
        <w:t xml:space="preserve">2.15. </w:t>
      </w:r>
      <w:proofErr w:type="gramStart"/>
      <w:r w:rsidRPr="007A4844">
        <w:rPr>
          <w:rFonts w:ascii="Times New Roman" w:hAnsi="Times New Roman" w:cs="Times New Roman"/>
          <w:sz w:val="24"/>
          <w:szCs w:val="24"/>
        </w:rPr>
        <w:t>Срок  предоставления</w:t>
      </w:r>
      <w:proofErr w:type="gramEnd"/>
      <w:r w:rsidRPr="007A4844">
        <w:rPr>
          <w:rFonts w:ascii="Times New Roman" w:hAnsi="Times New Roman" w:cs="Times New Roman"/>
          <w:sz w:val="24"/>
          <w:szCs w:val="24"/>
        </w:rPr>
        <w:t xml:space="preserve">  муниципальной  услуги - не более 28 дней со дня  поступления заявления .</w:t>
      </w:r>
      <w:r w:rsidRPr="007A4844">
        <w:rPr>
          <w:rFonts w:ascii="Times New Roman" w:hAnsi="Times New Roman" w:cs="Times New Roman"/>
          <w:b/>
          <w:sz w:val="24"/>
          <w:szCs w:val="24"/>
        </w:rPr>
        <w:t xml:space="preserve"> </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2.</w:t>
      </w:r>
      <w:proofErr w:type="gramStart"/>
      <w:r w:rsidRPr="007A4844">
        <w:rPr>
          <w:rFonts w:ascii="Times New Roman" w:hAnsi="Times New Roman" w:cs="Times New Roman"/>
          <w:sz w:val="24"/>
          <w:szCs w:val="24"/>
        </w:rPr>
        <w:t>16.Информация</w:t>
      </w:r>
      <w:proofErr w:type="gramEnd"/>
      <w:r w:rsidRPr="007A4844">
        <w:rPr>
          <w:rFonts w:ascii="Times New Roman" w:hAnsi="Times New Roman" w:cs="Times New Roman"/>
          <w:sz w:val="24"/>
          <w:szCs w:val="24"/>
        </w:rPr>
        <w:t>, предоставляемая заинтересованным лицам о муниципальной услуге, является открытой и общедоступной.</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2.17. Информирование о правилах предоставления муниципальной услуги включает в себя информирование непосредственно </w:t>
      </w:r>
      <w:proofErr w:type="gramStart"/>
      <w:r w:rsidRPr="007A4844">
        <w:rPr>
          <w:rFonts w:ascii="Times New Roman" w:hAnsi="Times New Roman" w:cs="Times New Roman"/>
          <w:sz w:val="24"/>
          <w:szCs w:val="24"/>
        </w:rPr>
        <w:t>в  здании</w:t>
      </w:r>
      <w:proofErr w:type="gramEnd"/>
      <w:r w:rsidRPr="007A4844">
        <w:rPr>
          <w:rFonts w:ascii="Times New Roman" w:hAnsi="Times New Roman" w:cs="Times New Roman"/>
          <w:sz w:val="24"/>
          <w:szCs w:val="24"/>
        </w:rPr>
        <w:t xml:space="preserve"> администрации, а также с использованием средств телефонной и почтовой связи, посредством размещения информации в сети Интернет, средствах массовой информации, информационном стенде, иным способом, позволяющим осуществлять информирование.</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2.</w:t>
      </w:r>
      <w:proofErr w:type="gramStart"/>
      <w:r w:rsidRPr="007A4844">
        <w:rPr>
          <w:rFonts w:ascii="Times New Roman" w:hAnsi="Times New Roman" w:cs="Times New Roman"/>
          <w:sz w:val="24"/>
          <w:szCs w:val="24"/>
        </w:rPr>
        <w:t>18.Информирование</w:t>
      </w:r>
      <w:proofErr w:type="gramEnd"/>
      <w:r w:rsidRPr="007A4844">
        <w:rPr>
          <w:rFonts w:ascii="Times New Roman" w:hAnsi="Times New Roman" w:cs="Times New Roman"/>
          <w:sz w:val="24"/>
          <w:szCs w:val="24"/>
        </w:rPr>
        <w:t xml:space="preserve"> (консультирование) проводится по вопросам предоставления муниципальной услуги, в том числе:</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установления права заявителя на предоставление ему муниципальной услуги;</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перечня документов, необходимых для предоставления муниципальной услуги;</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источника получения документов, необходимых для предоставления услуги;</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времени приема заявителей и выдачи документации;</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оснований для отказа в предоставлении муниципальной услуги;</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-порядка обжалования действий (бездействия) и решений, осуществляемых и принимаемых в ходе исполнения муниципальной услуги.</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В любое время с момента приема документов заявитель имеет право на получение информации о ходе исполнения муниципальной услуги, обратившись в установленном порядке в устном виде посредством телефонной связи или личного посещения, а также в письменном виде.</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2.</w:t>
      </w:r>
      <w:proofErr w:type="gramStart"/>
      <w:r w:rsidRPr="007A4844">
        <w:rPr>
          <w:rFonts w:ascii="Times New Roman" w:hAnsi="Times New Roman" w:cs="Times New Roman"/>
          <w:sz w:val="24"/>
          <w:szCs w:val="24"/>
        </w:rPr>
        <w:t>19.Основными</w:t>
      </w:r>
      <w:proofErr w:type="gramEnd"/>
      <w:r w:rsidRPr="007A4844">
        <w:rPr>
          <w:rFonts w:ascii="Times New Roman" w:hAnsi="Times New Roman" w:cs="Times New Roman"/>
          <w:sz w:val="24"/>
          <w:szCs w:val="24"/>
        </w:rPr>
        <w:t xml:space="preserve"> требованиями к информированию (консультированию) заинтересованных лиц являются:</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достоверность и полнота информирования об услуге;</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четкость в изложении информации об услуге;</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удобство и доступность получения информации об услуге;</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оперативность предоставления информации об услуге.</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При информировании о порядке предоставления муниципальной услуги посредством телефонной </w:t>
      </w:r>
      <w:proofErr w:type="gramStart"/>
      <w:r w:rsidRPr="007A4844">
        <w:rPr>
          <w:rFonts w:ascii="Times New Roman" w:hAnsi="Times New Roman" w:cs="Times New Roman"/>
          <w:sz w:val="24"/>
          <w:szCs w:val="24"/>
        </w:rPr>
        <w:t>связи  сотрудник</w:t>
      </w:r>
      <w:proofErr w:type="gramEnd"/>
      <w:r w:rsidRPr="007A4844">
        <w:rPr>
          <w:rFonts w:ascii="Times New Roman" w:hAnsi="Times New Roman" w:cs="Times New Roman"/>
          <w:sz w:val="24"/>
          <w:szCs w:val="24"/>
        </w:rPr>
        <w:t xml:space="preserve"> администрации сняв трубку, должен назвать  должность, фамилию, имя и  отчество.</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уполномоченное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Уполномоченное лицо, осуществляющее консультирование (по телефону или лично), должно корректно и внимательно относиться к заинтересованным лицам, не унижая их чести и достоинства.</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При невозможности сотрудником администрации, принявшего звонок, самостоятельно ответить на поставленный вопрос он должен переадресовать его </w:t>
      </w:r>
      <w:proofErr w:type="gramStart"/>
      <w:r w:rsidRPr="007A4844">
        <w:rPr>
          <w:rFonts w:ascii="Times New Roman" w:hAnsi="Times New Roman" w:cs="Times New Roman"/>
          <w:sz w:val="24"/>
          <w:szCs w:val="24"/>
        </w:rPr>
        <w:t>другому  сотруднику</w:t>
      </w:r>
      <w:proofErr w:type="gramEnd"/>
      <w:r w:rsidRPr="007A4844">
        <w:rPr>
          <w:rFonts w:ascii="Times New Roman" w:hAnsi="Times New Roman" w:cs="Times New Roman"/>
          <w:sz w:val="24"/>
          <w:szCs w:val="24"/>
        </w:rPr>
        <w:t xml:space="preserve"> и сообщить об этом заинтересованному лицу, указав номер телефона.</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Разговор по телефону не должен продолжаться в среднем более 10 минут.</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2.20. Индивидуальное устное информирование осуществляется при личном обращении заинтересованных лиц за информацией.</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 Сотрудник, осуществляющий устное информирование на личном приеме, должен принять все необходимые меры для дачи полного ответа на поставленные вопросы, в случае необходимости - с привлечением компетентных специалистов. Время ожидания заинтересованных лиц при индивидуальном устном информировании не может превышать в среднем 25 минут. Индивидуальное устное информирование осуществляется в среднем не более 20 минут.</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lastRenderedPageBreak/>
        <w:t xml:space="preserve">В случае если для подготовки ответа требуется продолжительное </w:t>
      </w:r>
      <w:proofErr w:type="gramStart"/>
      <w:r w:rsidRPr="007A4844">
        <w:rPr>
          <w:rFonts w:ascii="Times New Roman" w:hAnsi="Times New Roman" w:cs="Times New Roman"/>
          <w:sz w:val="24"/>
          <w:szCs w:val="24"/>
        </w:rPr>
        <w:t>время,  сотрудник</w:t>
      </w:r>
      <w:proofErr w:type="gramEnd"/>
      <w:r w:rsidRPr="007A4844">
        <w:rPr>
          <w:rFonts w:ascii="Times New Roman" w:hAnsi="Times New Roman" w:cs="Times New Roman"/>
          <w:sz w:val="24"/>
          <w:szCs w:val="24"/>
        </w:rPr>
        <w:t xml:space="preserve">  администрации, осуществляющий индивидуальное устное информирование,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При устном обращении заинтересованных лиц сотрудник администрации, осуществляющий прием и информирование, дает ответ самостоятельно. </w:t>
      </w:r>
      <w:proofErr w:type="gramStart"/>
      <w:r w:rsidRPr="007A4844">
        <w:rPr>
          <w:rFonts w:ascii="Times New Roman" w:hAnsi="Times New Roman" w:cs="Times New Roman"/>
          <w:sz w:val="24"/>
          <w:szCs w:val="24"/>
        </w:rPr>
        <w:t>Если  сотрудник</w:t>
      </w:r>
      <w:proofErr w:type="gramEnd"/>
      <w:r w:rsidRPr="007A4844">
        <w:rPr>
          <w:rFonts w:ascii="Times New Roman" w:hAnsi="Times New Roman" w:cs="Times New Roman"/>
          <w:sz w:val="24"/>
          <w:szCs w:val="24"/>
        </w:rPr>
        <w:t xml:space="preserve"> не может в данный момент ответить на вопрос самостоятельно, то он может предложить обратиться с вопросом в письменной форме либо согласовать другое время для получения консультации.</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2.21. Индивидуальное письменное консультирование осуществляется при письменном обращении заинтер</w:t>
      </w:r>
      <w:r w:rsidR="00B1047E" w:rsidRPr="007A4844">
        <w:rPr>
          <w:rFonts w:ascii="Times New Roman" w:hAnsi="Times New Roman" w:cs="Times New Roman"/>
          <w:sz w:val="24"/>
          <w:szCs w:val="24"/>
        </w:rPr>
        <w:t>есованно</w:t>
      </w:r>
      <w:r w:rsidR="007A4844">
        <w:rPr>
          <w:rFonts w:ascii="Times New Roman" w:hAnsi="Times New Roman" w:cs="Times New Roman"/>
          <w:sz w:val="24"/>
          <w:szCs w:val="24"/>
        </w:rPr>
        <w:t xml:space="preserve">го лица в </w:t>
      </w:r>
      <w:proofErr w:type="spellStart"/>
      <w:r w:rsidR="007A4844">
        <w:rPr>
          <w:rFonts w:ascii="Times New Roman" w:hAnsi="Times New Roman" w:cs="Times New Roman"/>
          <w:sz w:val="24"/>
          <w:szCs w:val="24"/>
        </w:rPr>
        <w:t>Ревенскую</w:t>
      </w:r>
      <w:proofErr w:type="spellEnd"/>
      <w:r w:rsidR="00B1047E" w:rsidRPr="007A4844">
        <w:rPr>
          <w:rFonts w:ascii="Times New Roman" w:hAnsi="Times New Roman" w:cs="Times New Roman"/>
          <w:sz w:val="24"/>
          <w:szCs w:val="24"/>
        </w:rPr>
        <w:t xml:space="preserve"> </w:t>
      </w:r>
      <w:r w:rsidRPr="007A4844">
        <w:rPr>
          <w:rFonts w:ascii="Times New Roman" w:hAnsi="Times New Roman" w:cs="Times New Roman"/>
          <w:sz w:val="24"/>
          <w:szCs w:val="24"/>
        </w:rPr>
        <w:t xml:space="preserve">сельскую администрацию. Письменный ответ подписывается Главой   сельской </w:t>
      </w:r>
      <w:proofErr w:type="gramStart"/>
      <w:r w:rsidRPr="007A4844">
        <w:rPr>
          <w:rFonts w:ascii="Times New Roman" w:hAnsi="Times New Roman" w:cs="Times New Roman"/>
          <w:sz w:val="24"/>
          <w:szCs w:val="24"/>
        </w:rPr>
        <w:t>администрации .</w:t>
      </w:r>
      <w:proofErr w:type="gramEnd"/>
      <w:r w:rsidRPr="007A4844">
        <w:rPr>
          <w:rFonts w:ascii="Times New Roman" w:hAnsi="Times New Roman" w:cs="Times New Roman"/>
          <w:sz w:val="24"/>
          <w:szCs w:val="24"/>
        </w:rPr>
        <w:t xml:space="preserve"> Ответ направляется письмом, электронной почтой, факсом в зависимости от способа обращения заинтересованного лица за консультацией или способа доставки, указанного в письменном обращении заинтересованного лица, в течение 25 дней со дня поступления запроса.</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2.22. Публичное письменное консультирование осуществляется путем размещения информационных материалов н</w:t>
      </w:r>
      <w:r w:rsidR="00B1047E" w:rsidRPr="007A4844">
        <w:rPr>
          <w:rFonts w:ascii="Times New Roman" w:hAnsi="Times New Roman" w:cs="Times New Roman"/>
          <w:sz w:val="24"/>
          <w:szCs w:val="24"/>
        </w:rPr>
        <w:t xml:space="preserve">а стендах в </w:t>
      </w:r>
      <w:proofErr w:type="gramStart"/>
      <w:r w:rsidR="00B1047E" w:rsidRPr="007A4844">
        <w:rPr>
          <w:rFonts w:ascii="Times New Roman" w:hAnsi="Times New Roman" w:cs="Times New Roman"/>
          <w:sz w:val="24"/>
          <w:szCs w:val="24"/>
        </w:rPr>
        <w:t xml:space="preserve">помещении </w:t>
      </w:r>
      <w:r w:rsidR="007A4844">
        <w:rPr>
          <w:rFonts w:ascii="Times New Roman" w:hAnsi="Times New Roman" w:cs="Times New Roman"/>
          <w:sz w:val="24"/>
          <w:szCs w:val="24"/>
        </w:rPr>
        <w:t xml:space="preserve"> </w:t>
      </w:r>
      <w:proofErr w:type="spellStart"/>
      <w:r w:rsidR="007A4844">
        <w:rPr>
          <w:rFonts w:ascii="Times New Roman" w:hAnsi="Times New Roman" w:cs="Times New Roman"/>
          <w:sz w:val="24"/>
          <w:szCs w:val="24"/>
        </w:rPr>
        <w:t>Ревенской</w:t>
      </w:r>
      <w:proofErr w:type="spellEnd"/>
      <w:proofErr w:type="gramEnd"/>
      <w:r w:rsidR="007A4844">
        <w:rPr>
          <w:rFonts w:ascii="Times New Roman" w:hAnsi="Times New Roman" w:cs="Times New Roman"/>
          <w:sz w:val="24"/>
          <w:szCs w:val="24"/>
        </w:rPr>
        <w:t xml:space="preserve"> </w:t>
      </w:r>
      <w:r w:rsidRPr="007A4844">
        <w:rPr>
          <w:rFonts w:ascii="Times New Roman" w:hAnsi="Times New Roman" w:cs="Times New Roman"/>
          <w:sz w:val="24"/>
          <w:szCs w:val="24"/>
        </w:rPr>
        <w:t>сельской администрации, на офи</w:t>
      </w:r>
      <w:r w:rsidR="007A4844">
        <w:rPr>
          <w:rFonts w:ascii="Times New Roman" w:hAnsi="Times New Roman" w:cs="Times New Roman"/>
          <w:sz w:val="24"/>
          <w:szCs w:val="24"/>
        </w:rPr>
        <w:t xml:space="preserve">циальном сайте </w:t>
      </w:r>
      <w:proofErr w:type="spellStart"/>
      <w:r w:rsidR="007A4844">
        <w:rPr>
          <w:rFonts w:ascii="Times New Roman" w:hAnsi="Times New Roman" w:cs="Times New Roman"/>
          <w:sz w:val="24"/>
          <w:szCs w:val="24"/>
        </w:rPr>
        <w:t>Ревенской</w:t>
      </w:r>
      <w:proofErr w:type="spellEnd"/>
      <w:r w:rsidRPr="007A4844">
        <w:rPr>
          <w:rFonts w:ascii="Times New Roman" w:hAnsi="Times New Roman" w:cs="Times New Roman"/>
          <w:sz w:val="24"/>
          <w:szCs w:val="24"/>
        </w:rPr>
        <w:t xml:space="preserve"> сельской администрации   сети Интернет.</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На информационном стенде в помещении администрации, на </w:t>
      </w:r>
      <w:r w:rsidR="00C93126" w:rsidRPr="007A4844">
        <w:rPr>
          <w:rFonts w:ascii="Times New Roman" w:hAnsi="Times New Roman" w:cs="Times New Roman"/>
          <w:sz w:val="24"/>
          <w:szCs w:val="24"/>
        </w:rPr>
        <w:t>официальном сайте Бошинской</w:t>
      </w:r>
      <w:r w:rsidRPr="007A4844">
        <w:rPr>
          <w:rFonts w:ascii="Times New Roman" w:hAnsi="Times New Roman" w:cs="Times New Roman"/>
          <w:sz w:val="24"/>
          <w:szCs w:val="24"/>
        </w:rPr>
        <w:t xml:space="preserve"> сельской администрации размещаются следующие информационные материалы:</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исчерпывающая информация о порядке предоставления муниципальной услуги (в текстовом виде);</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текст настоящего регламента с приложениями (полная версия на Интернет-сайте и извлечения на информационных стендах);</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перечень документов, представляемых заявителями муниципальной услуги, и требования, предъявляемые к этим документам;</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формы документов для заполнения, образцы заполнения документов;</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порядок информирования о ходе предоставления муниципальной услуги;</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порядок получения консультаций;</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перечень оснований для отказа в предоставлении муниципальной услуги;</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порядок обжалования решения, действий или бездействия должностных лиц, исполняющих муниципальную услугу.</w:t>
      </w:r>
    </w:p>
    <w:p w:rsidR="004E790E" w:rsidRPr="007A4844" w:rsidRDefault="004E790E" w:rsidP="004E790E">
      <w:pPr>
        <w:autoSpaceDE w:val="0"/>
        <w:autoSpaceDN w:val="0"/>
        <w:adjustRightInd w:val="0"/>
        <w:jc w:val="both"/>
        <w:rPr>
          <w:lang w:eastAsia="ru-RU"/>
        </w:rPr>
      </w:pPr>
      <w:r w:rsidRPr="007A4844">
        <w:t xml:space="preserve">2.23. Места предоставления муниципальной услуги должны </w:t>
      </w:r>
      <w:proofErr w:type="gramStart"/>
      <w:r w:rsidRPr="007A4844">
        <w:t>отвечать  установленным</w:t>
      </w:r>
      <w:proofErr w:type="gramEnd"/>
      <w:r w:rsidRPr="007A4844">
        <w:t xml:space="preserve">  </w:t>
      </w:r>
      <w:r w:rsidRPr="007A4844">
        <w:rPr>
          <w:lang w:eastAsia="ru-RU"/>
        </w:rPr>
        <w:t>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2.24. Вход в здание, </w:t>
      </w:r>
      <w:r w:rsidR="007A4844">
        <w:rPr>
          <w:rFonts w:ascii="Times New Roman" w:hAnsi="Times New Roman" w:cs="Times New Roman"/>
          <w:sz w:val="24"/>
          <w:szCs w:val="24"/>
        </w:rPr>
        <w:t xml:space="preserve">где располагается </w:t>
      </w:r>
      <w:proofErr w:type="spellStart"/>
      <w:r w:rsidR="007A4844">
        <w:rPr>
          <w:rFonts w:ascii="Times New Roman" w:hAnsi="Times New Roman" w:cs="Times New Roman"/>
          <w:sz w:val="24"/>
          <w:szCs w:val="24"/>
        </w:rPr>
        <w:t>Ревенская</w:t>
      </w:r>
      <w:proofErr w:type="spellEnd"/>
      <w:r w:rsidRPr="007A4844">
        <w:rPr>
          <w:rFonts w:ascii="Times New Roman" w:hAnsi="Times New Roman" w:cs="Times New Roman"/>
          <w:sz w:val="24"/>
          <w:szCs w:val="24"/>
        </w:rPr>
        <w:t xml:space="preserve"> сельская </w:t>
      </w:r>
      <w:proofErr w:type="gramStart"/>
      <w:r w:rsidRPr="007A4844">
        <w:rPr>
          <w:rFonts w:ascii="Times New Roman" w:hAnsi="Times New Roman" w:cs="Times New Roman"/>
          <w:sz w:val="24"/>
          <w:szCs w:val="24"/>
        </w:rPr>
        <w:t>администрация ,</w:t>
      </w:r>
      <w:proofErr w:type="gramEnd"/>
      <w:r w:rsidRPr="007A4844">
        <w:rPr>
          <w:rFonts w:ascii="Times New Roman" w:hAnsi="Times New Roman" w:cs="Times New Roman"/>
          <w:sz w:val="24"/>
          <w:szCs w:val="24"/>
        </w:rPr>
        <w:t xml:space="preserve"> должен быть оборудован информационной табличкой (вывеской), содержащей следующую информацию:</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наименование;</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место нахождения;</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режим работы.</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2.25. </w:t>
      </w:r>
      <w:proofErr w:type="gramStart"/>
      <w:r w:rsidRPr="007A4844">
        <w:rPr>
          <w:rFonts w:ascii="Times New Roman" w:hAnsi="Times New Roman" w:cs="Times New Roman"/>
          <w:sz w:val="24"/>
          <w:szCs w:val="24"/>
        </w:rPr>
        <w:t>Вход  в</w:t>
      </w:r>
      <w:proofErr w:type="gramEnd"/>
      <w:r w:rsidRPr="007A4844">
        <w:rPr>
          <w:rFonts w:ascii="Times New Roman" w:hAnsi="Times New Roman" w:cs="Times New Roman"/>
          <w:sz w:val="24"/>
          <w:szCs w:val="24"/>
        </w:rPr>
        <w:t xml:space="preserve"> здание  администрации  должен  быть  оборудован  пандусом с поручнем ,  а так же  тактильной мнемосхемой  для обеспечения передвижения  маломобильных  категорий граждан  и инвалидов.</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2.</w:t>
      </w:r>
      <w:proofErr w:type="gramStart"/>
      <w:r w:rsidRPr="007A4844">
        <w:rPr>
          <w:rFonts w:ascii="Times New Roman" w:hAnsi="Times New Roman" w:cs="Times New Roman"/>
          <w:sz w:val="24"/>
          <w:szCs w:val="24"/>
        </w:rPr>
        <w:t>26..</w:t>
      </w:r>
      <w:proofErr w:type="gramEnd"/>
      <w:r w:rsidRPr="007A4844">
        <w:rPr>
          <w:rFonts w:ascii="Times New Roman" w:hAnsi="Times New Roman" w:cs="Times New Roman"/>
          <w:sz w:val="24"/>
          <w:szCs w:val="24"/>
        </w:rPr>
        <w:t>Места информирования, предназначенные для ознакомления получателей муниципальной услуги с информационными материалами, оборудуются информационными стендами с  бланками и образцами  заявлений  и перечнем  документов , необходимых для  предоставления  муниципальной  услуги.</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2.27. Для ожидания приема заинтересованным лицам должны отводиться места, </w:t>
      </w:r>
      <w:r w:rsidRPr="007A4844">
        <w:rPr>
          <w:rFonts w:ascii="Times New Roman" w:hAnsi="Times New Roman" w:cs="Times New Roman"/>
          <w:sz w:val="24"/>
          <w:szCs w:val="24"/>
        </w:rPr>
        <w:lastRenderedPageBreak/>
        <w:t xml:space="preserve">оборудованные стульями и столами   на которых должны находится   в достаточном   количестве бумага </w:t>
      </w:r>
      <w:proofErr w:type="gramStart"/>
      <w:r w:rsidRPr="007A4844">
        <w:rPr>
          <w:rFonts w:ascii="Times New Roman" w:hAnsi="Times New Roman" w:cs="Times New Roman"/>
          <w:sz w:val="24"/>
          <w:szCs w:val="24"/>
        </w:rPr>
        <w:t>формата  А</w:t>
      </w:r>
      <w:proofErr w:type="gramEnd"/>
      <w:r w:rsidRPr="007A4844">
        <w:rPr>
          <w:rFonts w:ascii="Times New Roman" w:hAnsi="Times New Roman" w:cs="Times New Roman"/>
          <w:sz w:val="24"/>
          <w:szCs w:val="24"/>
        </w:rPr>
        <w:t>4 , пишущие принадлежности образцы документов  ,необходимых для получения  муниципальной  услуги</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2.</w:t>
      </w:r>
      <w:proofErr w:type="gramStart"/>
      <w:r w:rsidRPr="007A4844">
        <w:rPr>
          <w:rFonts w:ascii="Times New Roman" w:hAnsi="Times New Roman" w:cs="Times New Roman"/>
          <w:sz w:val="24"/>
          <w:szCs w:val="24"/>
        </w:rPr>
        <w:t>28.Рабочие</w:t>
      </w:r>
      <w:proofErr w:type="gramEnd"/>
      <w:r w:rsidRPr="007A4844">
        <w:rPr>
          <w:rFonts w:ascii="Times New Roman" w:hAnsi="Times New Roman" w:cs="Times New Roman"/>
          <w:sz w:val="24"/>
          <w:szCs w:val="24"/>
        </w:rPr>
        <w:t xml:space="preserve"> места уполномоченных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4E790E" w:rsidRPr="007A4844" w:rsidRDefault="004E790E" w:rsidP="004E790E">
      <w:pPr>
        <w:ind w:firstLine="709"/>
        <w:jc w:val="center"/>
      </w:pPr>
    </w:p>
    <w:p w:rsidR="004E790E" w:rsidRPr="007A4844" w:rsidRDefault="004E790E" w:rsidP="004E790E">
      <w:pPr>
        <w:ind w:firstLine="709"/>
        <w:jc w:val="center"/>
      </w:pPr>
      <w:r w:rsidRPr="007A4844">
        <w:t>РАЗДЕЛ 3. СОСТАВ, ПОСЛЕДОВАТЕЛЬНОСТЬ И СРОКИ ВЫПОЛНЕНИЯ</w:t>
      </w:r>
    </w:p>
    <w:p w:rsidR="004E790E" w:rsidRPr="007A4844" w:rsidRDefault="004E790E" w:rsidP="004E790E">
      <w:pPr>
        <w:ind w:firstLine="709"/>
        <w:jc w:val="center"/>
      </w:pPr>
      <w:r w:rsidRPr="007A4844">
        <w:t xml:space="preserve">АДМИНИСТРАТИВНЫХ ПРОЦЕДУР </w:t>
      </w:r>
    </w:p>
    <w:p w:rsidR="004E790E" w:rsidRPr="007A4844" w:rsidRDefault="004E790E" w:rsidP="004E790E">
      <w:pPr>
        <w:ind w:firstLine="709"/>
        <w:jc w:val="center"/>
      </w:pPr>
    </w:p>
    <w:p w:rsidR="004E790E" w:rsidRPr="007A4844" w:rsidRDefault="004E790E" w:rsidP="004E790E">
      <w:pPr>
        <w:jc w:val="both"/>
      </w:pPr>
      <w:r w:rsidRPr="007A4844">
        <w:t>3.</w:t>
      </w:r>
      <w:proofErr w:type="gramStart"/>
      <w:r w:rsidRPr="007A4844">
        <w:t>1.Предоставление</w:t>
      </w:r>
      <w:proofErr w:type="gramEnd"/>
      <w:r w:rsidRPr="007A4844">
        <w:t xml:space="preserve"> муниципальной услуги включает в себя следующие административные процедуры (действия):</w:t>
      </w:r>
    </w:p>
    <w:p w:rsidR="004E790E" w:rsidRPr="007A4844" w:rsidRDefault="004E790E" w:rsidP="004E790E">
      <w:pPr>
        <w:jc w:val="both"/>
      </w:pPr>
      <w:r w:rsidRPr="007A4844">
        <w:t>- прием и регистрация заявления;</w:t>
      </w:r>
    </w:p>
    <w:p w:rsidR="004E790E" w:rsidRPr="007A4844" w:rsidRDefault="004E790E" w:rsidP="004E790E">
      <w:pPr>
        <w:jc w:val="both"/>
      </w:pPr>
      <w:r w:rsidRPr="007A4844">
        <w:t>- экспертиза представленных документов;</w:t>
      </w:r>
    </w:p>
    <w:p w:rsidR="004E790E" w:rsidRPr="007A4844" w:rsidRDefault="004E790E" w:rsidP="004E790E">
      <w:pPr>
        <w:jc w:val="both"/>
      </w:pPr>
      <w:r w:rsidRPr="007A4844">
        <w:t xml:space="preserve">-  принятие </w:t>
      </w:r>
      <w:proofErr w:type="gramStart"/>
      <w:r w:rsidRPr="007A4844">
        <w:t>решения  об</w:t>
      </w:r>
      <w:proofErr w:type="gramEnd"/>
      <w:r w:rsidRPr="007A4844">
        <w:t xml:space="preserve"> отказе в выдаче  разрешения на использование  земельного участка в  с указанием  причин  такого   отказа ;</w:t>
      </w:r>
    </w:p>
    <w:p w:rsidR="004E790E" w:rsidRPr="007A4844" w:rsidRDefault="004E790E" w:rsidP="004E790E">
      <w:pPr>
        <w:jc w:val="both"/>
      </w:pPr>
      <w:r w:rsidRPr="007A4844">
        <w:t xml:space="preserve">- </w:t>
      </w:r>
      <w:proofErr w:type="gramStart"/>
      <w:r w:rsidRPr="007A4844">
        <w:t>принятие  решения</w:t>
      </w:r>
      <w:proofErr w:type="gramEnd"/>
      <w:r w:rsidRPr="007A4844">
        <w:t xml:space="preserve">  о выдаче  разрешения на  использование  земельного участка и   направление  его заявителю   </w:t>
      </w:r>
    </w:p>
    <w:p w:rsidR="004E790E" w:rsidRPr="007A4844" w:rsidRDefault="004E790E" w:rsidP="004E790E">
      <w:pPr>
        <w:widowControl w:val="0"/>
        <w:jc w:val="both"/>
      </w:pPr>
    </w:p>
    <w:p w:rsidR="004E790E" w:rsidRPr="007A4844" w:rsidRDefault="004E790E" w:rsidP="004E790E">
      <w:pPr>
        <w:widowControl w:val="0"/>
        <w:jc w:val="center"/>
      </w:pPr>
      <w:r w:rsidRPr="007A4844">
        <w:t xml:space="preserve">3.2.  </w:t>
      </w:r>
      <w:proofErr w:type="gramStart"/>
      <w:r w:rsidRPr="007A4844">
        <w:t>Административная  процедура</w:t>
      </w:r>
      <w:proofErr w:type="gramEnd"/>
      <w:r w:rsidRPr="007A4844">
        <w:t xml:space="preserve">  «  Прием  и регистрация  заявления»</w:t>
      </w:r>
    </w:p>
    <w:p w:rsidR="004E790E" w:rsidRPr="007A4844" w:rsidRDefault="004E790E" w:rsidP="004E790E">
      <w:pPr>
        <w:widowControl w:val="0"/>
        <w:jc w:val="both"/>
      </w:pPr>
    </w:p>
    <w:p w:rsidR="004E790E" w:rsidRPr="007A4844" w:rsidRDefault="004E790E" w:rsidP="004E790E">
      <w:pPr>
        <w:widowControl w:val="0"/>
        <w:jc w:val="both"/>
      </w:pPr>
      <w:r w:rsidRPr="007A4844">
        <w:t xml:space="preserve">3.2.1. Основанием для начала административных действий </w:t>
      </w:r>
      <w:proofErr w:type="gramStart"/>
      <w:r w:rsidRPr="007A4844">
        <w:t>является  поступление</w:t>
      </w:r>
      <w:proofErr w:type="gramEnd"/>
      <w:r w:rsidR="007A4844">
        <w:t xml:space="preserve">  в </w:t>
      </w:r>
      <w:proofErr w:type="spellStart"/>
      <w:r w:rsidR="007A4844">
        <w:t>Ревенскую</w:t>
      </w:r>
      <w:proofErr w:type="spellEnd"/>
      <w:r w:rsidRPr="007A4844">
        <w:t xml:space="preserve"> сельскую администрацию  или  Многофункциональный  центр заявления  о выдаче   разрешения  на   использование  земель или  земельного  участка </w:t>
      </w:r>
    </w:p>
    <w:p w:rsidR="004E790E" w:rsidRPr="007A4844" w:rsidRDefault="004E790E" w:rsidP="004E790E">
      <w:pPr>
        <w:jc w:val="both"/>
      </w:pPr>
      <w:r w:rsidRPr="007A4844">
        <w:t xml:space="preserve">3.2.2. </w:t>
      </w:r>
      <w:proofErr w:type="gramStart"/>
      <w:r w:rsidRPr="007A4844">
        <w:t>При  проведении</w:t>
      </w:r>
      <w:proofErr w:type="gramEnd"/>
      <w:r w:rsidRPr="007A4844">
        <w:t xml:space="preserve"> процедуры  « прием  и  регистрация  зая</w:t>
      </w:r>
      <w:r w:rsidR="00C93126" w:rsidRPr="007A4844">
        <w:t>вления» сотрудник</w:t>
      </w:r>
      <w:r w:rsidR="007A4844">
        <w:t xml:space="preserve"> </w:t>
      </w:r>
      <w:proofErr w:type="spellStart"/>
      <w:r w:rsidR="007A4844">
        <w:t>Ревенской</w:t>
      </w:r>
      <w:proofErr w:type="spellEnd"/>
      <w:r w:rsidRPr="007A4844">
        <w:t xml:space="preserve"> сельской администрации ( сотрудник  Многофункционального центра) осуществляющий прием  заявления выполняет следующие действия:</w:t>
      </w:r>
    </w:p>
    <w:p w:rsidR="004E790E" w:rsidRPr="007A4844" w:rsidRDefault="004E790E" w:rsidP="004E790E">
      <w:pPr>
        <w:jc w:val="both"/>
      </w:pPr>
      <w:r w:rsidRPr="007A4844">
        <w:t>-устанавливает личность заявителя либо проверяет полномочия представителя заявителя;</w:t>
      </w:r>
    </w:p>
    <w:p w:rsidR="004E790E" w:rsidRPr="007A4844" w:rsidRDefault="004E790E" w:rsidP="004E790E">
      <w:pPr>
        <w:jc w:val="both"/>
      </w:pPr>
      <w:r w:rsidRPr="007A4844">
        <w:t xml:space="preserve">-в случае необходимости помогает заявителю оформить </w:t>
      </w:r>
      <w:proofErr w:type="gramStart"/>
      <w:r w:rsidRPr="007A4844">
        <w:t>заявление ;</w:t>
      </w:r>
      <w:proofErr w:type="gramEnd"/>
    </w:p>
    <w:p w:rsidR="004E790E" w:rsidRPr="007A4844" w:rsidRDefault="004E790E" w:rsidP="004E790E">
      <w:pPr>
        <w:jc w:val="both"/>
      </w:pPr>
      <w:r w:rsidRPr="007A4844">
        <w:t>-консультирует заявителя о порядке и сроках предоставления муниципальной услуги;</w:t>
      </w:r>
    </w:p>
    <w:p w:rsidR="004E790E" w:rsidRPr="007A4844" w:rsidRDefault="004E790E" w:rsidP="004E790E">
      <w:pPr>
        <w:jc w:val="both"/>
      </w:pPr>
      <w:r w:rsidRPr="007A4844">
        <w:t>-регистрирует заявление, принимает приложенные к заявлению документы.</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3.2.3. Должностное лицо Многофункционального </w:t>
      </w:r>
      <w:proofErr w:type="gramStart"/>
      <w:r w:rsidRPr="007A4844">
        <w:rPr>
          <w:rFonts w:ascii="Times New Roman" w:hAnsi="Times New Roman" w:cs="Times New Roman"/>
          <w:sz w:val="24"/>
          <w:szCs w:val="24"/>
        </w:rPr>
        <w:t>лица ,ответственное</w:t>
      </w:r>
      <w:proofErr w:type="gramEnd"/>
      <w:r w:rsidRPr="007A4844">
        <w:rPr>
          <w:rFonts w:ascii="Times New Roman" w:hAnsi="Times New Roman" w:cs="Times New Roman"/>
          <w:sz w:val="24"/>
          <w:szCs w:val="24"/>
        </w:rPr>
        <w:t xml:space="preserve"> за прием документов, оформляет расписку в получении документов  в двух экземплярах, первый экземпляр выдается заявителю, второй экземпляр  с приложенными  документами  не позднее  следующего рабочего дня</w:t>
      </w:r>
      <w:r w:rsidR="007A4844">
        <w:rPr>
          <w:rFonts w:ascii="Times New Roman" w:hAnsi="Times New Roman" w:cs="Times New Roman"/>
          <w:sz w:val="24"/>
          <w:szCs w:val="24"/>
        </w:rPr>
        <w:t xml:space="preserve">  направляется в </w:t>
      </w:r>
      <w:proofErr w:type="spellStart"/>
      <w:r w:rsidR="007A4844">
        <w:rPr>
          <w:rFonts w:ascii="Times New Roman" w:hAnsi="Times New Roman" w:cs="Times New Roman"/>
          <w:sz w:val="24"/>
          <w:szCs w:val="24"/>
        </w:rPr>
        <w:t>Ревенскую</w:t>
      </w:r>
      <w:proofErr w:type="spellEnd"/>
      <w:r w:rsidRPr="007A4844">
        <w:rPr>
          <w:rFonts w:ascii="Times New Roman" w:hAnsi="Times New Roman" w:cs="Times New Roman"/>
          <w:sz w:val="24"/>
          <w:szCs w:val="24"/>
        </w:rPr>
        <w:t xml:space="preserve"> сельскую администрацию.</w:t>
      </w:r>
    </w:p>
    <w:p w:rsidR="004E790E" w:rsidRPr="007A4844" w:rsidRDefault="004E790E" w:rsidP="004E790E">
      <w:pPr>
        <w:jc w:val="both"/>
      </w:pPr>
      <w:r w:rsidRPr="007A4844">
        <w:t xml:space="preserve">3.2.4. </w:t>
      </w:r>
      <w:proofErr w:type="gramStart"/>
      <w:r w:rsidRPr="007A4844">
        <w:t>При  выявлении</w:t>
      </w:r>
      <w:proofErr w:type="gramEnd"/>
      <w:r w:rsidRPr="007A4844">
        <w:t xml:space="preserve">  оснований  , указанных   в     пункте   2.12   настоящего Регламен</w:t>
      </w:r>
      <w:r w:rsidR="007A4844">
        <w:t xml:space="preserve">та , специалист   </w:t>
      </w:r>
      <w:proofErr w:type="spellStart"/>
      <w:r w:rsidR="007A4844">
        <w:t>Ревенской</w:t>
      </w:r>
      <w:proofErr w:type="spellEnd"/>
      <w:r w:rsidRPr="007A4844">
        <w:t xml:space="preserve"> сельской  администрации   в течение  одного  рабочего дня подготавливает    уведомление  о возврате   заявления и  принятых документов   и направляет  их на</w:t>
      </w:r>
      <w:r w:rsidR="007A4844">
        <w:t xml:space="preserve">  подпись  главе  </w:t>
      </w:r>
      <w:proofErr w:type="spellStart"/>
      <w:r w:rsidR="007A4844">
        <w:t>Ревенской</w:t>
      </w:r>
      <w:proofErr w:type="spellEnd"/>
      <w:r w:rsidRPr="007A4844">
        <w:t xml:space="preserve"> сельской  администрации</w:t>
      </w:r>
    </w:p>
    <w:p w:rsidR="004E790E" w:rsidRPr="007A4844" w:rsidRDefault="004E790E" w:rsidP="004E790E">
      <w:pPr>
        <w:jc w:val="both"/>
      </w:pPr>
      <w:r w:rsidRPr="007A4844">
        <w:t xml:space="preserve">3.2.5.  </w:t>
      </w:r>
      <w:proofErr w:type="gramStart"/>
      <w:r w:rsidRPr="007A4844">
        <w:t>Уведомление  о</w:t>
      </w:r>
      <w:proofErr w:type="gramEnd"/>
      <w:r w:rsidRPr="007A4844">
        <w:t xml:space="preserve"> возврате  заявления и принятых  д</w:t>
      </w:r>
      <w:r w:rsidR="00BF3A51">
        <w:t>окументов  подписывается главой Ревенской</w:t>
      </w:r>
      <w:r w:rsidRPr="007A4844">
        <w:t xml:space="preserve"> сельской  администрации   в течение  одного рабочего дня  с момента  получения  уведомления.</w:t>
      </w:r>
    </w:p>
    <w:p w:rsidR="004E790E" w:rsidRPr="007A4844" w:rsidRDefault="004E790E" w:rsidP="004E790E">
      <w:pPr>
        <w:jc w:val="both"/>
      </w:pPr>
      <w:r w:rsidRPr="007A4844">
        <w:t xml:space="preserve">3.2.6.  </w:t>
      </w:r>
      <w:proofErr w:type="gramStart"/>
      <w:r w:rsidRPr="007A4844">
        <w:t>Уведомление  о</w:t>
      </w:r>
      <w:proofErr w:type="gramEnd"/>
      <w:r w:rsidRPr="007A4844">
        <w:t xml:space="preserve"> возврате  заявления и принятых документов   направляе</w:t>
      </w:r>
      <w:r w:rsidR="007A4844">
        <w:t xml:space="preserve">тся специалистом  </w:t>
      </w:r>
      <w:proofErr w:type="spellStart"/>
      <w:r w:rsidR="007A4844">
        <w:t>Ревенской</w:t>
      </w:r>
      <w:proofErr w:type="spellEnd"/>
      <w:r w:rsidRPr="007A4844">
        <w:t xml:space="preserve"> сельской администрации заявителю   не позднее следующего рабочего дня   с момента его подписания.</w:t>
      </w:r>
    </w:p>
    <w:p w:rsidR="004E790E" w:rsidRPr="007A4844" w:rsidRDefault="004E790E" w:rsidP="004E790E">
      <w:pPr>
        <w:jc w:val="both"/>
      </w:pPr>
      <w:r w:rsidRPr="007A4844">
        <w:t xml:space="preserve">3.2.7. </w:t>
      </w:r>
      <w:proofErr w:type="gramStart"/>
      <w:r w:rsidRPr="007A4844">
        <w:t>Уведомление  о</w:t>
      </w:r>
      <w:proofErr w:type="gramEnd"/>
      <w:r w:rsidRPr="007A4844">
        <w:t xml:space="preserve"> возврате заявления и  принятых документов   направляется  заявителю заказным письмом  с уведомлением . </w:t>
      </w:r>
      <w:proofErr w:type="gramStart"/>
      <w:r w:rsidRPr="007A4844">
        <w:t>По  выбору</w:t>
      </w:r>
      <w:proofErr w:type="gramEnd"/>
      <w:r w:rsidRPr="007A4844">
        <w:t xml:space="preserve">  заявителя  уведомление  о возврате  заявления и принятых документов  может быть направлено  через Многофункциональный  центр  , а так же на  электронную почту  заявителя.</w:t>
      </w:r>
    </w:p>
    <w:p w:rsidR="004E790E" w:rsidRPr="007A4844" w:rsidRDefault="004E790E" w:rsidP="004E790E">
      <w:pPr>
        <w:jc w:val="center"/>
      </w:pPr>
    </w:p>
    <w:p w:rsidR="004E790E" w:rsidRPr="007A4844" w:rsidRDefault="004E790E" w:rsidP="004E790E">
      <w:pPr>
        <w:jc w:val="center"/>
      </w:pPr>
      <w:r w:rsidRPr="007A4844">
        <w:t xml:space="preserve">3.3. Административная </w:t>
      </w:r>
      <w:proofErr w:type="gramStart"/>
      <w:r w:rsidRPr="007A4844">
        <w:t>процедура  «</w:t>
      </w:r>
      <w:proofErr w:type="gramEnd"/>
      <w:r w:rsidRPr="007A4844">
        <w:t xml:space="preserve"> Экспертиза представленных документов»</w:t>
      </w:r>
    </w:p>
    <w:p w:rsidR="004E790E" w:rsidRPr="007A4844" w:rsidRDefault="004E790E" w:rsidP="004E790E">
      <w:pPr>
        <w:jc w:val="center"/>
      </w:pPr>
    </w:p>
    <w:p w:rsidR="004E790E" w:rsidRPr="007A4844" w:rsidRDefault="004E790E" w:rsidP="004E790E">
      <w:pPr>
        <w:jc w:val="both"/>
      </w:pPr>
      <w:r w:rsidRPr="007A4844">
        <w:t>3.3.1. Основанием для начала административной процедуры является вывод об отсутствии оснований для возврата заявления заявителю, а также оснований для отказа в предоставлении муниципальной услуги.</w:t>
      </w:r>
    </w:p>
    <w:p w:rsidR="004E790E" w:rsidRPr="007A4844" w:rsidRDefault="004E790E" w:rsidP="004E790E">
      <w:pPr>
        <w:jc w:val="both"/>
      </w:pPr>
      <w:r w:rsidRPr="007A4844">
        <w:t xml:space="preserve">3.3.2.  </w:t>
      </w:r>
      <w:proofErr w:type="gramStart"/>
      <w:r w:rsidRPr="007A4844">
        <w:t>После  регистрации</w:t>
      </w:r>
      <w:proofErr w:type="gramEnd"/>
      <w:r w:rsidRPr="007A4844">
        <w:t xml:space="preserve">   заявления   специалист   администрации  п</w:t>
      </w:r>
      <w:r w:rsidR="00B1047E" w:rsidRPr="007A4844">
        <w:t>о поручени</w:t>
      </w:r>
      <w:r w:rsidR="007A4844">
        <w:t xml:space="preserve">ю Главы </w:t>
      </w:r>
      <w:proofErr w:type="spellStart"/>
      <w:r w:rsidR="007A4844">
        <w:t>Ревенской</w:t>
      </w:r>
      <w:proofErr w:type="spellEnd"/>
      <w:r w:rsidRPr="007A4844">
        <w:t xml:space="preserve">  сельской администрации  :</w:t>
      </w:r>
    </w:p>
    <w:p w:rsidR="004E790E" w:rsidRPr="007A4844" w:rsidRDefault="004E790E" w:rsidP="004E790E">
      <w:pPr>
        <w:jc w:val="both"/>
      </w:pPr>
      <w:r w:rsidRPr="007A4844">
        <w:t xml:space="preserve">- в </w:t>
      </w:r>
      <w:proofErr w:type="gramStart"/>
      <w:r w:rsidRPr="007A4844">
        <w:t>случае  если</w:t>
      </w:r>
      <w:proofErr w:type="gramEnd"/>
      <w:r w:rsidRPr="007A4844">
        <w:t xml:space="preserve"> не представлены  документы  ,указанные в  пункте  2.7 настоящего  Регламента  , запрашивает необходимые  документы  в порядке  межведомственного информационного взаимодействия ;</w:t>
      </w:r>
    </w:p>
    <w:p w:rsidR="004E790E" w:rsidRPr="007A4844" w:rsidRDefault="004E790E" w:rsidP="004E790E">
      <w:pPr>
        <w:spacing w:line="120" w:lineRule="atLeast"/>
        <w:jc w:val="both"/>
      </w:pPr>
      <w:r w:rsidRPr="007A4844">
        <w:t>- проводит анализ представленной заявителем схемы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 на предмет соответствия установленным требованиям (а также материалам и сведениям), в том числе: утвержденным документам территориального планирования; правилам землепользования и застройки; проектам планировки территории; землеустроительной документации; нормативным  актам об особо охраняемых природных территориях ; о зонах с особыми условиями использования территории; о земельных участках общего пользования и территориях общего пользования, красных линиях; о местоположении границ земельных участков; о местоположении зданий, строений,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 нестационарными торговыми объектами, либо иными объектами, сохранение которых при планируемом размещении не представляется возможным.</w:t>
      </w:r>
    </w:p>
    <w:p w:rsidR="004E790E" w:rsidRPr="007A4844" w:rsidRDefault="004E790E" w:rsidP="004E790E">
      <w:pPr>
        <w:pStyle w:val="a4"/>
        <w:spacing w:before="0" w:beforeAutospacing="0" w:after="0" w:afterAutospacing="0" w:line="120" w:lineRule="atLeast"/>
        <w:jc w:val="both"/>
      </w:pPr>
      <w:r w:rsidRPr="007A4844">
        <w:t>- проводит сверку границ территории, на которой планируется размещение объекта, с границами смежных земельных участков, границами утвержденных красных линий и границами естественных и искусственных объектов, проверяет наличие в отношении формируемого земельного участка прав третьих лиц, наличие ограничений на рассматриваемой территории.</w:t>
      </w:r>
    </w:p>
    <w:p w:rsidR="004E790E" w:rsidRPr="007A4844" w:rsidRDefault="004E790E" w:rsidP="004E790E">
      <w:pPr>
        <w:pStyle w:val="a4"/>
        <w:spacing w:before="0" w:beforeAutospacing="0" w:after="0" w:afterAutospacing="0" w:line="120" w:lineRule="atLeast"/>
        <w:jc w:val="both"/>
      </w:pPr>
      <w:r w:rsidRPr="007A4844">
        <w:t xml:space="preserve">- проверяет местоположение границ и размер территории, на которой планируется размещение объекта, на соответствие требованиям действующего </w:t>
      </w:r>
      <w:proofErr w:type="gramStart"/>
      <w:r w:rsidRPr="007A4844">
        <w:t>законодательства ;</w:t>
      </w:r>
      <w:proofErr w:type="gramEnd"/>
    </w:p>
    <w:p w:rsidR="004E790E" w:rsidRPr="007A4844" w:rsidRDefault="004E790E" w:rsidP="004E790E">
      <w:pPr>
        <w:pStyle w:val="a4"/>
        <w:spacing w:before="0" w:beforeAutospacing="0" w:after="0" w:afterAutospacing="0" w:line="120" w:lineRule="atLeast"/>
        <w:jc w:val="both"/>
      </w:pPr>
      <w:r w:rsidRPr="007A4844">
        <w:t xml:space="preserve">- проверяет расположение </w:t>
      </w:r>
      <w:proofErr w:type="gramStart"/>
      <w:r w:rsidRPr="007A4844">
        <w:t>территории ,</w:t>
      </w:r>
      <w:proofErr w:type="gramEnd"/>
      <w:r w:rsidRPr="007A4844">
        <w:t xml:space="preserve"> в отношении которой испрашивается разрешение на использование, в охранной зоне инженерных коммуникаций </w:t>
      </w:r>
    </w:p>
    <w:p w:rsidR="004E790E" w:rsidRPr="007A4844" w:rsidRDefault="004E790E" w:rsidP="004E790E">
      <w:pPr>
        <w:jc w:val="both"/>
      </w:pPr>
      <w:r w:rsidRPr="007A4844">
        <w:t xml:space="preserve">3.3.3.  Срок   </w:t>
      </w:r>
      <w:proofErr w:type="gramStart"/>
      <w:r w:rsidRPr="007A4844">
        <w:t>административной  процедуры</w:t>
      </w:r>
      <w:proofErr w:type="gramEnd"/>
      <w:r w:rsidRPr="007A4844">
        <w:t xml:space="preserve"> составляет  10 рабочих  дней.</w:t>
      </w:r>
    </w:p>
    <w:p w:rsidR="004E790E" w:rsidRPr="007A4844" w:rsidRDefault="004E790E" w:rsidP="004E790E">
      <w:pPr>
        <w:bidi/>
        <w:jc w:val="right"/>
      </w:pPr>
    </w:p>
    <w:p w:rsidR="004E790E" w:rsidRPr="007A4844" w:rsidRDefault="004E790E" w:rsidP="004E790E">
      <w:pPr>
        <w:bidi/>
        <w:jc w:val="center"/>
      </w:pPr>
      <w:r w:rsidRPr="007A4844">
        <w:t>3.</w:t>
      </w:r>
      <w:proofErr w:type="gramStart"/>
      <w:r w:rsidRPr="007A4844">
        <w:t>5.Административная</w:t>
      </w:r>
      <w:proofErr w:type="gramEnd"/>
      <w:r w:rsidRPr="007A4844">
        <w:t xml:space="preserve">   процедура  «Принятие решения  об отказе в выдаче  разрешения на использование  земельного участка в  с указанием  причин  такого   отказа»</w:t>
      </w:r>
    </w:p>
    <w:p w:rsidR="004E790E" w:rsidRPr="007A4844" w:rsidRDefault="004E790E" w:rsidP="004E790E">
      <w:pPr>
        <w:bidi/>
        <w:jc w:val="center"/>
      </w:pPr>
      <w:r w:rsidRPr="007A4844">
        <w:t xml:space="preserve">  </w:t>
      </w:r>
    </w:p>
    <w:p w:rsidR="004E790E" w:rsidRPr="007A4844" w:rsidRDefault="004E790E" w:rsidP="004E790E">
      <w:pPr>
        <w:jc w:val="both"/>
      </w:pPr>
      <w:r w:rsidRPr="007A4844">
        <w:t xml:space="preserve">3.5.1.  </w:t>
      </w:r>
      <w:proofErr w:type="gramStart"/>
      <w:r w:rsidRPr="007A4844">
        <w:t>В  случае</w:t>
      </w:r>
      <w:proofErr w:type="gramEnd"/>
      <w:r w:rsidRPr="007A4844">
        <w:t xml:space="preserve">    выявления    оснований , указанных в  пункте  2.14 настоящего  Регламен</w:t>
      </w:r>
      <w:r w:rsidR="007A4844">
        <w:t xml:space="preserve">та  , специалист </w:t>
      </w:r>
      <w:proofErr w:type="spellStart"/>
      <w:r w:rsidR="007A4844">
        <w:t>Ревенской</w:t>
      </w:r>
      <w:proofErr w:type="spellEnd"/>
      <w:r w:rsidRPr="007A4844">
        <w:t xml:space="preserve"> сельской администрации  подготавливает  и направляет  на  подпис</w:t>
      </w:r>
      <w:r w:rsidR="007A4844">
        <w:t xml:space="preserve">ь  главе </w:t>
      </w:r>
      <w:proofErr w:type="spellStart"/>
      <w:r w:rsidR="007A4844">
        <w:t>Ревенской</w:t>
      </w:r>
      <w:proofErr w:type="spellEnd"/>
      <w:r w:rsidRPr="007A4844">
        <w:t xml:space="preserve"> сельской администрации  проект решения (уведомления)  об  отказе  в выдаче  разрешения на использование  земельного участка   с указанием  причины  такого отказа в двух  экземплярах.</w:t>
      </w:r>
    </w:p>
    <w:p w:rsidR="004E790E" w:rsidRPr="007A4844" w:rsidRDefault="004E790E" w:rsidP="004E790E">
      <w:pPr>
        <w:jc w:val="both"/>
      </w:pPr>
      <w:proofErr w:type="gramStart"/>
      <w:r w:rsidRPr="007A4844">
        <w:t>2.5.2  Решение</w:t>
      </w:r>
      <w:proofErr w:type="gramEnd"/>
      <w:r w:rsidRPr="007A4844">
        <w:t xml:space="preserve"> об  отказе  в  выдаче  разрешения  на использование земельного участка  принимается  в течение  25  дней  с момента   поступления заявления.</w:t>
      </w:r>
    </w:p>
    <w:p w:rsidR="004E790E" w:rsidRPr="007A4844" w:rsidRDefault="004E790E" w:rsidP="004E790E">
      <w:pPr>
        <w:jc w:val="both"/>
        <w:rPr>
          <w:rFonts w:ascii="Verdana" w:hAnsi="Verdana"/>
        </w:rPr>
      </w:pPr>
      <w:r w:rsidRPr="007A4844">
        <w:t>3.5.3.  Один экземпляр решения (</w:t>
      </w:r>
      <w:proofErr w:type="gramStart"/>
      <w:r w:rsidRPr="007A4844">
        <w:t>уведомления)  об</w:t>
      </w:r>
      <w:proofErr w:type="gramEnd"/>
      <w:r w:rsidRPr="007A4844">
        <w:t xml:space="preserve"> отказе   в выдаче  разрешения   на использование земельного участка в течение  3 рабочих дней  с момента  принятия  решения    направляется  заявителю заказным  письмом или  вручается  наручным  способом.  </w:t>
      </w:r>
      <w:proofErr w:type="gramStart"/>
      <w:r w:rsidRPr="007A4844">
        <w:t>С  согласия</w:t>
      </w:r>
      <w:proofErr w:type="gramEnd"/>
      <w:r w:rsidRPr="007A4844">
        <w:t xml:space="preserve"> заявителя  уведомление об отказе   может быть направлено  на адрес  электронной почты заявителя или  направлено в  Многофункциональный  центр.</w:t>
      </w:r>
    </w:p>
    <w:p w:rsidR="004E790E" w:rsidRPr="007A4844" w:rsidRDefault="004E790E" w:rsidP="004E790E">
      <w:pPr>
        <w:jc w:val="both"/>
      </w:pPr>
    </w:p>
    <w:p w:rsidR="004E790E" w:rsidRPr="007A4844" w:rsidRDefault="004E790E" w:rsidP="004E790E">
      <w:pPr>
        <w:bidi/>
        <w:jc w:val="center"/>
      </w:pPr>
      <w:r w:rsidRPr="007A4844">
        <w:t>3.</w:t>
      </w:r>
      <w:proofErr w:type="gramStart"/>
      <w:r w:rsidRPr="007A4844">
        <w:t>6.Административная</w:t>
      </w:r>
      <w:proofErr w:type="gramEnd"/>
      <w:r w:rsidRPr="007A4844">
        <w:t xml:space="preserve">   процедура  «Принятие  решения  о выдаче  разрешения на  использование  земельного участка и   направление  его заявителю  »</w:t>
      </w:r>
    </w:p>
    <w:p w:rsidR="004E790E" w:rsidRPr="007A4844" w:rsidRDefault="004E790E" w:rsidP="004E790E">
      <w:pPr>
        <w:jc w:val="both"/>
      </w:pPr>
    </w:p>
    <w:p w:rsidR="004E790E" w:rsidRPr="007A4844" w:rsidRDefault="004E790E" w:rsidP="004E790E">
      <w:pPr>
        <w:jc w:val="both"/>
      </w:pPr>
      <w:r w:rsidRPr="007A4844">
        <w:t xml:space="preserve">3.6.1   </w:t>
      </w:r>
      <w:proofErr w:type="gramStart"/>
      <w:r w:rsidRPr="007A4844">
        <w:t>При  отсутствии</w:t>
      </w:r>
      <w:proofErr w:type="gramEnd"/>
      <w:r w:rsidRPr="007A4844">
        <w:t xml:space="preserve">  оснований ,указанных в пункте  3.5.1  настоящего  Реглам</w:t>
      </w:r>
      <w:r w:rsidR="007A4844">
        <w:t xml:space="preserve">ента  специалист  </w:t>
      </w:r>
      <w:proofErr w:type="spellStart"/>
      <w:r w:rsidR="007A4844">
        <w:t>Ревенской</w:t>
      </w:r>
      <w:proofErr w:type="spellEnd"/>
      <w:r w:rsidRPr="007A4844">
        <w:t xml:space="preserve">  сельской  администрации  подготавливает  проект  постановления   о  выдаче  разрешения на использование земельного участка  и направляет их на п</w:t>
      </w:r>
      <w:r w:rsidR="007A4844">
        <w:t xml:space="preserve">одписание  главе </w:t>
      </w:r>
      <w:proofErr w:type="spellStart"/>
      <w:r w:rsidR="007A4844">
        <w:t>Ревенской</w:t>
      </w:r>
      <w:proofErr w:type="spellEnd"/>
      <w:r w:rsidRPr="007A4844">
        <w:t xml:space="preserve"> сельской администрации.</w:t>
      </w:r>
    </w:p>
    <w:p w:rsidR="004E790E" w:rsidRPr="007A4844" w:rsidRDefault="004E790E" w:rsidP="004E790E">
      <w:pPr>
        <w:jc w:val="both"/>
      </w:pPr>
      <w:r w:rsidRPr="007A4844">
        <w:t xml:space="preserve">3.6.2.   </w:t>
      </w:r>
      <w:proofErr w:type="gramStart"/>
      <w:r w:rsidRPr="007A4844">
        <w:t>Постановление  о</w:t>
      </w:r>
      <w:proofErr w:type="gramEnd"/>
      <w:r w:rsidRPr="007A4844">
        <w:t xml:space="preserve"> выдаче  разрешения  должно  содержать  :</w:t>
      </w:r>
    </w:p>
    <w:p w:rsidR="004E790E" w:rsidRPr="007A4844" w:rsidRDefault="004E790E" w:rsidP="004E790E">
      <w:pPr>
        <w:jc w:val="both"/>
      </w:pPr>
      <w:r w:rsidRPr="007A4844">
        <w:t>-</w:t>
      </w:r>
      <w:proofErr w:type="gramStart"/>
      <w:r w:rsidRPr="007A4844">
        <w:t>наименование  лица</w:t>
      </w:r>
      <w:proofErr w:type="gramEnd"/>
      <w:r w:rsidRPr="007A4844">
        <w:t xml:space="preserve"> , которому  предоставлено  разрешение</w:t>
      </w:r>
    </w:p>
    <w:p w:rsidR="004E790E" w:rsidRPr="007A4844" w:rsidRDefault="004E790E" w:rsidP="004E790E">
      <w:pPr>
        <w:jc w:val="both"/>
      </w:pPr>
      <w:r w:rsidRPr="007A4844">
        <w:t>-</w:t>
      </w:r>
      <w:proofErr w:type="gramStart"/>
      <w:r w:rsidRPr="007A4844">
        <w:t>кадастровый  номер</w:t>
      </w:r>
      <w:proofErr w:type="gramEnd"/>
      <w:r w:rsidRPr="007A4844">
        <w:t xml:space="preserve">   земельного участка , а так же  указание  на схему границ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w:t>
      </w:r>
    </w:p>
    <w:p w:rsidR="004E790E" w:rsidRPr="007A4844" w:rsidRDefault="004E790E" w:rsidP="004E790E">
      <w:pPr>
        <w:jc w:val="both"/>
      </w:pPr>
      <w:r w:rsidRPr="007A4844">
        <w:t xml:space="preserve">-  </w:t>
      </w:r>
      <w:proofErr w:type="gramStart"/>
      <w:r w:rsidRPr="007A4844">
        <w:t>цель  использования</w:t>
      </w:r>
      <w:proofErr w:type="gramEnd"/>
      <w:r w:rsidRPr="007A4844">
        <w:t xml:space="preserve"> земельного участка  , из  числа  установленных  статьей  39.33 Земельного кодекса</w:t>
      </w:r>
    </w:p>
    <w:p w:rsidR="004E790E" w:rsidRPr="007A4844" w:rsidRDefault="004E790E" w:rsidP="004E790E">
      <w:pPr>
        <w:jc w:val="both"/>
      </w:pPr>
      <w:r w:rsidRPr="007A4844">
        <w:t xml:space="preserve">- </w:t>
      </w:r>
      <w:proofErr w:type="gramStart"/>
      <w:r w:rsidRPr="007A4844">
        <w:t>срок  действия</w:t>
      </w:r>
      <w:proofErr w:type="gramEnd"/>
      <w:r w:rsidRPr="007A4844">
        <w:t xml:space="preserve">  разрешения  на использование  земельного участка  ,  в пределах сроков  ,установленных статьей  39.34  Земельного кодекса  РФ.</w:t>
      </w:r>
    </w:p>
    <w:p w:rsidR="004E790E" w:rsidRPr="007A4844" w:rsidRDefault="004E790E" w:rsidP="004E790E">
      <w:pPr>
        <w:jc w:val="both"/>
        <w:rPr>
          <w:rFonts w:ascii="Verdana" w:hAnsi="Verdana"/>
          <w:color w:val="000000"/>
        </w:rPr>
      </w:pPr>
      <w:r w:rsidRPr="007A4844">
        <w:rPr>
          <w:color w:val="000000"/>
        </w:rPr>
        <w:t xml:space="preserve">-указание об обязанности лиц, получивших разрешение, выполнить предусмотренные </w:t>
      </w:r>
      <w:hyperlink r:id="rId19" w:history="1">
        <w:r w:rsidRPr="007A4844">
          <w:rPr>
            <w:rStyle w:val="a3"/>
            <w:color w:val="000000"/>
            <w:u w:val="none"/>
          </w:rPr>
          <w:t>статьей 39.35</w:t>
        </w:r>
      </w:hyperlink>
      <w:r w:rsidRPr="007A4844">
        <w:rPr>
          <w:color w:val="000000"/>
        </w:rPr>
        <w:t xml:space="preserve">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 ;</w:t>
      </w:r>
    </w:p>
    <w:p w:rsidR="004E790E" w:rsidRPr="007A4844" w:rsidRDefault="004E790E" w:rsidP="004E790E">
      <w:pPr>
        <w:jc w:val="both"/>
      </w:pPr>
      <w:r w:rsidRPr="007A4844">
        <w:t xml:space="preserve">-указание о предусмотренной возможности досрочного прекращения действия </w:t>
      </w:r>
      <w:proofErr w:type="gramStart"/>
      <w:r w:rsidRPr="007A4844">
        <w:t>разрешения ;</w:t>
      </w:r>
      <w:proofErr w:type="gramEnd"/>
    </w:p>
    <w:p w:rsidR="004E790E" w:rsidRPr="007A4844" w:rsidRDefault="004E790E" w:rsidP="004E790E">
      <w:pPr>
        <w:jc w:val="both"/>
      </w:pPr>
      <w:r w:rsidRPr="007A4844">
        <w:t xml:space="preserve"> - согласование осуществления рубок деревьев, кустарников, расположенных в границах земельного участка, части земельного участка или земель из состава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в отношении которых выдается разрешение, за исключением случаев, если запрет на рубку и (или) ограничение рубки установлены в соответствии с  Федеральными  законами и  законами Брянской области.</w:t>
      </w:r>
    </w:p>
    <w:p w:rsidR="004E790E" w:rsidRPr="007A4844" w:rsidRDefault="004E790E" w:rsidP="004E790E">
      <w:pPr>
        <w:jc w:val="both"/>
      </w:pPr>
      <w:proofErr w:type="gramStart"/>
      <w:r w:rsidRPr="007A4844">
        <w:t>2.6.3  Постановление</w:t>
      </w:r>
      <w:proofErr w:type="gramEnd"/>
      <w:r w:rsidRPr="007A4844">
        <w:t xml:space="preserve">  о   выдаче  разрешения  на использование земельного участка  принимается  в течение  25  дней  с момента   поступления заявления.</w:t>
      </w:r>
    </w:p>
    <w:p w:rsidR="004E790E" w:rsidRPr="007A4844" w:rsidRDefault="004E790E" w:rsidP="004E790E">
      <w:pPr>
        <w:jc w:val="both"/>
        <w:rPr>
          <w:rFonts w:ascii="Verdana" w:hAnsi="Verdana"/>
        </w:rPr>
      </w:pPr>
      <w:r w:rsidRPr="007A4844">
        <w:t xml:space="preserve">3.6.4.  Один экземпляр </w:t>
      </w:r>
      <w:proofErr w:type="gramStart"/>
      <w:r w:rsidRPr="007A4844">
        <w:t>постановления  о</w:t>
      </w:r>
      <w:proofErr w:type="gramEnd"/>
      <w:r w:rsidRPr="007A4844">
        <w:t xml:space="preserve">   выдаче  разрешения  на использование земельного участка  в течение  3 рабочих дней  с момента  принятия  решения    направляется  заявителю заказным  письмом или   наручным  способом. </w:t>
      </w:r>
      <w:proofErr w:type="gramStart"/>
      <w:r w:rsidRPr="007A4844">
        <w:t>С  согласия</w:t>
      </w:r>
      <w:proofErr w:type="gramEnd"/>
      <w:r w:rsidRPr="007A4844">
        <w:t xml:space="preserve"> заявителя  уведомление об отказе   может быть направлено  на адрес  электронной почты заявителя или  направлено в  Многофункциональный  центр.</w:t>
      </w:r>
    </w:p>
    <w:p w:rsidR="004E790E" w:rsidRPr="007A4844" w:rsidRDefault="004E790E" w:rsidP="004E790E">
      <w:pPr>
        <w:widowControl w:val="0"/>
        <w:jc w:val="both"/>
      </w:pPr>
    </w:p>
    <w:p w:rsidR="004E790E" w:rsidRPr="007A4844" w:rsidRDefault="004E790E" w:rsidP="004E790E">
      <w:pPr>
        <w:widowControl w:val="0"/>
        <w:jc w:val="center"/>
      </w:pPr>
      <w:r w:rsidRPr="007A4844">
        <w:t>Раздел 4. ПОРЯДОК ПРЕДОСТАВЛЕНИЯ МУНИЦИПАЛЬНОЙ УСЛУГИ</w:t>
      </w:r>
      <w:r w:rsidRPr="007A4844">
        <w:br/>
        <w:t>И ФОРМЫ КОНТРОЛЯ ЗА ЕЕ ПРЕДОСТАВЛЕНИЕМ</w:t>
      </w:r>
    </w:p>
    <w:p w:rsidR="004E790E" w:rsidRPr="007A4844" w:rsidRDefault="004E790E" w:rsidP="004E790E">
      <w:pPr>
        <w:widowControl w:val="0"/>
        <w:jc w:val="center"/>
      </w:pP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4.1. Контроль за соблюдением последовательности действий, сроков выполнения административных процедур (действий), установленных настоящим регламентом, осущ</w:t>
      </w:r>
      <w:r w:rsidR="007A4844">
        <w:rPr>
          <w:rFonts w:ascii="Times New Roman" w:hAnsi="Times New Roman" w:cs="Times New Roman"/>
          <w:sz w:val="24"/>
          <w:szCs w:val="24"/>
        </w:rPr>
        <w:t xml:space="preserve">ествляется Главой </w:t>
      </w:r>
      <w:proofErr w:type="spellStart"/>
      <w:r w:rsidR="007A4844">
        <w:rPr>
          <w:rFonts w:ascii="Times New Roman" w:hAnsi="Times New Roman" w:cs="Times New Roman"/>
          <w:sz w:val="24"/>
          <w:szCs w:val="24"/>
        </w:rPr>
        <w:t>Ревенской</w:t>
      </w:r>
      <w:proofErr w:type="spellEnd"/>
      <w:r w:rsidRPr="007A4844">
        <w:rPr>
          <w:rFonts w:ascii="Times New Roman" w:hAnsi="Times New Roman" w:cs="Times New Roman"/>
          <w:sz w:val="24"/>
          <w:szCs w:val="24"/>
        </w:rPr>
        <w:t xml:space="preserve"> сельской администрации</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4.2. Задачами контроля являются:</w:t>
      </w:r>
    </w:p>
    <w:p w:rsidR="004E790E" w:rsidRPr="007A4844" w:rsidRDefault="004E790E" w:rsidP="004E790E">
      <w:pPr>
        <w:pStyle w:val="ConsPlusNormal"/>
        <w:jc w:val="both"/>
        <w:rPr>
          <w:rFonts w:ascii="Times New Roman" w:hAnsi="Times New Roman" w:cs="Times New Roman"/>
          <w:sz w:val="24"/>
          <w:szCs w:val="24"/>
        </w:rPr>
      </w:pPr>
      <w:proofErr w:type="gramStart"/>
      <w:r w:rsidRPr="007A4844">
        <w:rPr>
          <w:rFonts w:ascii="Times New Roman" w:hAnsi="Times New Roman" w:cs="Times New Roman"/>
          <w:sz w:val="24"/>
          <w:szCs w:val="24"/>
        </w:rPr>
        <w:t>соблюдение  сотрудниками</w:t>
      </w:r>
      <w:proofErr w:type="gramEnd"/>
      <w:r w:rsidRPr="007A4844">
        <w:rPr>
          <w:rFonts w:ascii="Times New Roman" w:hAnsi="Times New Roman" w:cs="Times New Roman"/>
          <w:sz w:val="24"/>
          <w:szCs w:val="24"/>
        </w:rPr>
        <w:t xml:space="preserve">  администрации положений настоящего регламента, порядка и сроков выполнения административных действий и процедур;</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предупреждение и пресечение возможных нарушений прав и законных интересов заявителей;</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выявление имеющихся нарушений прав и законных интересов заявителей и устранение таких нарушений;</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lastRenderedPageBreak/>
        <w:t>совершенствование процесса предоставления муниципальной услуги.</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4.</w:t>
      </w:r>
      <w:proofErr w:type="gramStart"/>
      <w:r w:rsidRPr="007A4844">
        <w:rPr>
          <w:rFonts w:ascii="Times New Roman" w:hAnsi="Times New Roman" w:cs="Times New Roman"/>
          <w:sz w:val="24"/>
          <w:szCs w:val="24"/>
        </w:rPr>
        <w:t>3.Контроль</w:t>
      </w:r>
      <w:proofErr w:type="gramEnd"/>
      <w:r w:rsidRPr="007A4844">
        <w:rPr>
          <w:rFonts w:ascii="Times New Roman" w:hAnsi="Times New Roman" w:cs="Times New Roman"/>
          <w:sz w:val="24"/>
          <w:szCs w:val="24"/>
        </w:rPr>
        <w:t xml:space="preserve"> осуществляется путем проведения проверок соблюдения специалистами сроков и порядка исполнения положений настоящего регламента..</w:t>
      </w:r>
    </w:p>
    <w:p w:rsidR="004E790E" w:rsidRPr="007A4844" w:rsidRDefault="004E790E" w:rsidP="004E790E">
      <w:pPr>
        <w:widowControl w:val="0"/>
        <w:jc w:val="both"/>
      </w:pPr>
      <w:r w:rsidRPr="007A4844">
        <w:t>4.4. По результатам проведенных проверок 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w:t>
      </w:r>
    </w:p>
    <w:p w:rsidR="004E790E" w:rsidRPr="007A4844" w:rsidRDefault="004E790E" w:rsidP="004E790E">
      <w:pPr>
        <w:widowControl w:val="0"/>
        <w:jc w:val="center"/>
      </w:pPr>
    </w:p>
    <w:p w:rsidR="004E790E" w:rsidRPr="007A4844" w:rsidRDefault="004E790E" w:rsidP="004E790E">
      <w:pPr>
        <w:widowControl w:val="0"/>
        <w:jc w:val="center"/>
      </w:pPr>
      <w:r w:rsidRPr="007A4844">
        <w:t>Раздел 5. ДОСУДЕБНЫЙ  ПОРЯДОК</w:t>
      </w:r>
      <w:r w:rsidRPr="007A4844">
        <w:br/>
        <w:t>ОБЖАЛОВАНИЯ РЕШЕНИЙ И ДЕЙСТВИЙ (БЕЗДЕЙСТВИЯ), ОСУЩЕСТВЛЯЕМЫХ (ПРИНЯТЫХ) В ХОДЕ ПРЕДОСТАВЛЕНИЯ МУНИЦИПАЛЬНОЙ УСЛУГИ</w:t>
      </w:r>
    </w:p>
    <w:p w:rsidR="004E790E" w:rsidRPr="007A4844" w:rsidRDefault="004E790E" w:rsidP="004E790E">
      <w:pPr>
        <w:widowControl w:val="0"/>
        <w:tabs>
          <w:tab w:val="left" w:pos="993"/>
        </w:tabs>
        <w:ind w:firstLine="709"/>
        <w:jc w:val="both"/>
      </w:pPr>
    </w:p>
    <w:p w:rsidR="004E790E" w:rsidRPr="007A4844" w:rsidRDefault="004E790E" w:rsidP="004E790E">
      <w:pPr>
        <w:widowControl w:val="0"/>
        <w:tabs>
          <w:tab w:val="left" w:pos="993"/>
        </w:tabs>
        <w:jc w:val="both"/>
      </w:pPr>
      <w:r w:rsidRPr="007A4844">
        <w:t>5.1. Заявитель имеет право на обжалование действий (бездействия) органа, предоставляющего услугу, его должностных лиц и решений, принятых при предоставлении муниципальной услуги.</w:t>
      </w:r>
    </w:p>
    <w:p w:rsidR="004E790E" w:rsidRPr="007A4844" w:rsidRDefault="004E790E" w:rsidP="004E790E">
      <w:pPr>
        <w:widowControl w:val="0"/>
        <w:tabs>
          <w:tab w:val="left" w:pos="993"/>
        </w:tabs>
        <w:jc w:val="both"/>
      </w:pPr>
      <w:r w:rsidRPr="007A4844">
        <w:t>5.2. Заявитель может обратиться с жалобой в следующих случаях:</w:t>
      </w:r>
    </w:p>
    <w:p w:rsidR="004E790E" w:rsidRPr="007A4844" w:rsidRDefault="004E790E" w:rsidP="004E790E">
      <w:pPr>
        <w:pStyle w:val="1"/>
        <w:widowControl w:val="0"/>
        <w:tabs>
          <w:tab w:val="left" w:pos="1134"/>
        </w:tabs>
        <w:autoSpaceDE w:val="0"/>
        <w:autoSpaceDN w:val="0"/>
        <w:adjustRightInd w:val="0"/>
        <w:ind w:left="0" w:firstLine="0"/>
        <w:jc w:val="both"/>
        <w:rPr>
          <w:rFonts w:ascii="Times New Roman" w:hAnsi="Times New Roman"/>
          <w:sz w:val="24"/>
          <w:szCs w:val="24"/>
        </w:rPr>
      </w:pPr>
      <w:r w:rsidRPr="007A4844">
        <w:rPr>
          <w:rFonts w:ascii="Times New Roman" w:hAnsi="Times New Roman"/>
          <w:sz w:val="24"/>
          <w:szCs w:val="24"/>
        </w:rPr>
        <w:t>нарушение срока регистрации заявления о предоставлении муниципальной услуги;</w:t>
      </w:r>
    </w:p>
    <w:p w:rsidR="004E790E" w:rsidRPr="007A4844" w:rsidRDefault="004E790E" w:rsidP="004E790E">
      <w:pPr>
        <w:pStyle w:val="1"/>
        <w:widowControl w:val="0"/>
        <w:tabs>
          <w:tab w:val="left" w:pos="1134"/>
        </w:tabs>
        <w:autoSpaceDE w:val="0"/>
        <w:autoSpaceDN w:val="0"/>
        <w:adjustRightInd w:val="0"/>
        <w:ind w:left="0" w:firstLine="0"/>
        <w:jc w:val="both"/>
        <w:rPr>
          <w:rFonts w:ascii="Times New Roman" w:hAnsi="Times New Roman"/>
          <w:sz w:val="24"/>
          <w:szCs w:val="24"/>
        </w:rPr>
      </w:pPr>
      <w:r w:rsidRPr="007A4844">
        <w:rPr>
          <w:rFonts w:ascii="Times New Roman" w:hAnsi="Times New Roman"/>
          <w:sz w:val="24"/>
          <w:szCs w:val="24"/>
        </w:rPr>
        <w:t>нарушение срока предоставления муниципальной услуги;</w:t>
      </w:r>
    </w:p>
    <w:p w:rsidR="004E790E" w:rsidRPr="007A4844" w:rsidRDefault="004E790E" w:rsidP="004E790E">
      <w:pPr>
        <w:pStyle w:val="1"/>
        <w:widowControl w:val="0"/>
        <w:tabs>
          <w:tab w:val="left" w:pos="1134"/>
        </w:tabs>
        <w:autoSpaceDE w:val="0"/>
        <w:autoSpaceDN w:val="0"/>
        <w:adjustRightInd w:val="0"/>
        <w:ind w:left="0" w:firstLine="0"/>
        <w:jc w:val="both"/>
        <w:rPr>
          <w:rFonts w:ascii="Times New Roman" w:hAnsi="Times New Roman"/>
          <w:sz w:val="24"/>
          <w:szCs w:val="24"/>
        </w:rPr>
      </w:pPr>
      <w:r w:rsidRPr="007A4844">
        <w:rPr>
          <w:rFonts w:ascii="Times New Roman" w:hAnsi="Times New Roman"/>
          <w:sz w:val="24"/>
          <w:szCs w:val="24"/>
        </w:rPr>
        <w:t xml:space="preserve">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Брянской области, нормативными </w:t>
      </w:r>
      <w:r w:rsidR="00C93126" w:rsidRPr="007A4844">
        <w:rPr>
          <w:rFonts w:ascii="Times New Roman" w:hAnsi="Times New Roman"/>
          <w:sz w:val="24"/>
          <w:szCs w:val="24"/>
        </w:rPr>
        <w:t>п</w:t>
      </w:r>
      <w:r w:rsidR="007A4844">
        <w:rPr>
          <w:rFonts w:ascii="Times New Roman" w:hAnsi="Times New Roman"/>
          <w:sz w:val="24"/>
          <w:szCs w:val="24"/>
        </w:rPr>
        <w:t xml:space="preserve">равовыми актами </w:t>
      </w:r>
      <w:proofErr w:type="spellStart"/>
      <w:r w:rsidR="007A4844">
        <w:rPr>
          <w:rFonts w:ascii="Times New Roman" w:hAnsi="Times New Roman"/>
          <w:sz w:val="24"/>
          <w:szCs w:val="24"/>
        </w:rPr>
        <w:t>Ревенского</w:t>
      </w:r>
      <w:proofErr w:type="spellEnd"/>
      <w:r w:rsidRPr="007A4844">
        <w:rPr>
          <w:rFonts w:ascii="Times New Roman" w:hAnsi="Times New Roman"/>
          <w:sz w:val="24"/>
          <w:szCs w:val="24"/>
        </w:rPr>
        <w:t xml:space="preserve"> сельского поселения для предоставления муниципальной услуги;</w:t>
      </w:r>
    </w:p>
    <w:p w:rsidR="004E790E" w:rsidRPr="007A4844" w:rsidRDefault="004E790E" w:rsidP="004E790E">
      <w:pPr>
        <w:pStyle w:val="1"/>
        <w:widowControl w:val="0"/>
        <w:tabs>
          <w:tab w:val="left" w:pos="1134"/>
        </w:tabs>
        <w:autoSpaceDE w:val="0"/>
        <w:autoSpaceDN w:val="0"/>
        <w:adjustRightInd w:val="0"/>
        <w:ind w:left="0" w:firstLine="0"/>
        <w:jc w:val="both"/>
        <w:rPr>
          <w:rFonts w:ascii="Times New Roman" w:hAnsi="Times New Roman"/>
          <w:sz w:val="24"/>
          <w:szCs w:val="24"/>
        </w:rPr>
      </w:pPr>
      <w:r w:rsidRPr="007A4844">
        <w:rPr>
          <w:rFonts w:ascii="Times New Roman" w:hAnsi="Times New Roman"/>
          <w:sz w:val="24"/>
          <w:szCs w:val="24"/>
        </w:rPr>
        <w:t>отказ в приеме документов;</w:t>
      </w:r>
    </w:p>
    <w:p w:rsidR="004E790E" w:rsidRPr="007A4844" w:rsidRDefault="004E790E" w:rsidP="004E790E">
      <w:pPr>
        <w:pStyle w:val="1"/>
        <w:widowControl w:val="0"/>
        <w:tabs>
          <w:tab w:val="left" w:pos="1134"/>
        </w:tabs>
        <w:autoSpaceDE w:val="0"/>
        <w:autoSpaceDN w:val="0"/>
        <w:adjustRightInd w:val="0"/>
        <w:ind w:left="0" w:firstLine="0"/>
        <w:jc w:val="both"/>
        <w:rPr>
          <w:rFonts w:ascii="Times New Roman" w:hAnsi="Times New Roman"/>
          <w:sz w:val="24"/>
          <w:szCs w:val="24"/>
        </w:rPr>
      </w:pPr>
      <w:r w:rsidRPr="007A4844">
        <w:rPr>
          <w:rFonts w:ascii="Times New Roman" w:hAnsi="Times New Roman"/>
          <w:sz w:val="24"/>
          <w:szCs w:val="24"/>
        </w:rPr>
        <w:t xml:space="preserve">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нормативными </w:t>
      </w:r>
      <w:r w:rsidR="007A4844">
        <w:rPr>
          <w:rFonts w:ascii="Times New Roman" w:hAnsi="Times New Roman"/>
          <w:sz w:val="24"/>
          <w:szCs w:val="24"/>
        </w:rPr>
        <w:t xml:space="preserve">правовыми актами </w:t>
      </w:r>
      <w:proofErr w:type="spellStart"/>
      <w:r w:rsidR="007A4844">
        <w:rPr>
          <w:rFonts w:ascii="Times New Roman" w:hAnsi="Times New Roman"/>
          <w:sz w:val="24"/>
          <w:szCs w:val="24"/>
        </w:rPr>
        <w:t>Ревенского</w:t>
      </w:r>
      <w:proofErr w:type="spellEnd"/>
      <w:r w:rsidRPr="007A4844">
        <w:rPr>
          <w:rFonts w:ascii="Times New Roman" w:hAnsi="Times New Roman"/>
          <w:sz w:val="24"/>
          <w:szCs w:val="24"/>
        </w:rPr>
        <w:t xml:space="preserve"> сельского поселения;</w:t>
      </w:r>
    </w:p>
    <w:p w:rsidR="004E790E" w:rsidRPr="007A4844" w:rsidRDefault="004E790E" w:rsidP="004E790E">
      <w:pPr>
        <w:pStyle w:val="1"/>
        <w:widowControl w:val="0"/>
        <w:tabs>
          <w:tab w:val="left" w:pos="1134"/>
        </w:tabs>
        <w:autoSpaceDE w:val="0"/>
        <w:autoSpaceDN w:val="0"/>
        <w:adjustRightInd w:val="0"/>
        <w:ind w:left="0" w:firstLine="0"/>
        <w:jc w:val="both"/>
        <w:rPr>
          <w:rFonts w:ascii="Times New Roman" w:hAnsi="Times New Roman"/>
          <w:sz w:val="24"/>
          <w:szCs w:val="24"/>
        </w:rPr>
      </w:pPr>
      <w:r w:rsidRPr="007A4844">
        <w:rPr>
          <w:rFonts w:ascii="Times New Roman" w:hAnsi="Times New Roman"/>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 xml:space="preserve">5.3. </w:t>
      </w:r>
      <w:r w:rsidR="007A4844">
        <w:rPr>
          <w:rFonts w:ascii="Times New Roman" w:hAnsi="Times New Roman" w:cs="Times New Roman"/>
          <w:sz w:val="24"/>
          <w:szCs w:val="24"/>
        </w:rPr>
        <w:t xml:space="preserve">Жалоба подается в </w:t>
      </w:r>
      <w:proofErr w:type="spellStart"/>
      <w:r w:rsidR="007A4844">
        <w:rPr>
          <w:rFonts w:ascii="Times New Roman" w:hAnsi="Times New Roman" w:cs="Times New Roman"/>
          <w:sz w:val="24"/>
          <w:szCs w:val="24"/>
        </w:rPr>
        <w:t>Ревенскую</w:t>
      </w:r>
      <w:proofErr w:type="spellEnd"/>
      <w:r w:rsidRPr="007A4844">
        <w:rPr>
          <w:rFonts w:ascii="Times New Roman" w:hAnsi="Times New Roman" w:cs="Times New Roman"/>
          <w:sz w:val="24"/>
          <w:szCs w:val="24"/>
        </w:rPr>
        <w:t xml:space="preserve"> сельскую администрацию в письменной форме на бумажном носителе (в том числе при личном приеме заявителя) или в электронной форме на имя Главы </w:t>
      </w:r>
      <w:proofErr w:type="spellStart"/>
      <w:r w:rsidR="007A4844">
        <w:rPr>
          <w:rFonts w:ascii="Times New Roman" w:hAnsi="Times New Roman"/>
          <w:sz w:val="24"/>
          <w:szCs w:val="24"/>
        </w:rPr>
        <w:t>Ревенской</w:t>
      </w:r>
      <w:proofErr w:type="spellEnd"/>
      <w:r w:rsidRPr="007A4844">
        <w:rPr>
          <w:rFonts w:ascii="Times New Roman" w:hAnsi="Times New Roman" w:cs="Times New Roman"/>
          <w:sz w:val="24"/>
          <w:szCs w:val="24"/>
        </w:rPr>
        <w:t xml:space="preserve"> сельской администрации.</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5.4. Жалоба должна содержать:</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а также номер контактного телефона, адрес электронной почты (при наличии) и почтовый адрес,</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по которым должен быть направлен ответ заявителю;</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наименование органа, предоставляющего муниципальную услугу, должностного лица органа, предоставляющего муниципальную услугу, либо иного муниципального служащего, решения и действия (бездействие) которых обжалуются;</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иного муниципального служащего;</w:t>
      </w:r>
    </w:p>
    <w:p w:rsidR="004E790E" w:rsidRPr="007A4844" w:rsidRDefault="004E790E" w:rsidP="004E790E">
      <w:pPr>
        <w:pStyle w:val="ConsPlusNormal"/>
        <w:jc w:val="both"/>
        <w:rPr>
          <w:rFonts w:ascii="Times New Roman" w:hAnsi="Times New Roman" w:cs="Times New Roman"/>
          <w:sz w:val="24"/>
          <w:szCs w:val="24"/>
        </w:rPr>
      </w:pPr>
      <w:r w:rsidRPr="007A4844">
        <w:rPr>
          <w:rFonts w:ascii="Times New Roman" w:hAnsi="Times New Roman" w:cs="Times New Roman"/>
          <w:sz w:val="24"/>
          <w:szCs w:val="24"/>
        </w:rPr>
        <w:t>доводы, на основании которых заявитель не согласен с решением</w:t>
      </w:r>
      <w:r w:rsidRPr="007A4844">
        <w:rPr>
          <w:rFonts w:ascii="Times New Roman" w:hAnsi="Times New Roman" w:cs="Times New Roman"/>
          <w:sz w:val="24"/>
          <w:szCs w:val="24"/>
        </w:rPr>
        <w:br/>
        <w:t>и действиями (бездействием) органа, предоставляющего муниципальную услугу, должностного лица или иного муниципального служащего (заявителем могут быть представлены документы (при наличии), подтверждающие доводы заявителя, либо их копии).</w:t>
      </w:r>
    </w:p>
    <w:p w:rsidR="004E790E" w:rsidRPr="007A4844" w:rsidRDefault="004E790E" w:rsidP="004E790E">
      <w:pPr>
        <w:widowControl w:val="0"/>
        <w:tabs>
          <w:tab w:val="left" w:pos="993"/>
        </w:tabs>
        <w:jc w:val="both"/>
      </w:pPr>
      <w:r w:rsidRPr="007A4844">
        <w:t>5.5. В соответствии с законодательством Российской Федерации в случае подачи жалобы на личном приеме заявитель представляет документ, удостоверяющий его личность.</w:t>
      </w:r>
    </w:p>
    <w:p w:rsidR="004E790E" w:rsidRPr="007A4844" w:rsidRDefault="004E790E" w:rsidP="004E790E">
      <w:pPr>
        <w:widowControl w:val="0"/>
        <w:jc w:val="both"/>
      </w:pPr>
      <w:r w:rsidRPr="007A4844">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r w:rsidRPr="007A4844">
        <w:lastRenderedPageBreak/>
        <w:t>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4E790E" w:rsidRPr="007A4844" w:rsidRDefault="004E790E" w:rsidP="004E790E">
      <w:pPr>
        <w:widowControl w:val="0"/>
      </w:pPr>
      <w:r w:rsidRPr="007A4844">
        <w:t xml:space="preserve">5.6. Жалоба, поступившая </w:t>
      </w:r>
      <w:r w:rsidR="007A4844">
        <w:t xml:space="preserve">в </w:t>
      </w:r>
      <w:proofErr w:type="spellStart"/>
      <w:r w:rsidR="007A4844">
        <w:t>Ревенскую</w:t>
      </w:r>
      <w:proofErr w:type="spellEnd"/>
      <w:r w:rsidRPr="007A4844">
        <w:t xml:space="preserve"> сельскую администрацию, подлежит регистрации не позднее следующего рабочего дня со дня ее поступления.</w:t>
      </w:r>
    </w:p>
    <w:p w:rsidR="004E790E" w:rsidRPr="007A4844" w:rsidRDefault="004E790E" w:rsidP="004E790E">
      <w:pPr>
        <w:widowControl w:val="0"/>
        <w:autoSpaceDE w:val="0"/>
        <w:autoSpaceDN w:val="0"/>
        <w:adjustRightInd w:val="0"/>
        <w:jc w:val="both"/>
      </w:pPr>
      <w:r w:rsidRPr="007A4844">
        <w:t xml:space="preserve">По результатам рассмотрения жалобы Глава </w:t>
      </w:r>
      <w:proofErr w:type="gramStart"/>
      <w:r w:rsidRPr="007A4844">
        <w:t>сельской  администрации</w:t>
      </w:r>
      <w:proofErr w:type="gramEnd"/>
      <w:r w:rsidRPr="007A4844">
        <w:t xml:space="preserve"> принимает решение об удовлетворении жалобы  либо  об отказе  в удовлетворении жалобы в срок, не превышающий 15 рабочих дней со дня регистрации жалобы в течение пяти рабочих дней со дня регистрации жалобы в случае обжалования отказа в приеме документов от заявителя либо в исправлении допущенных опечаток и ошибок или в случае обжалования заявителем нарушения установленного срока таких исправлений.</w:t>
      </w:r>
    </w:p>
    <w:p w:rsidR="004E790E" w:rsidRPr="007A4844" w:rsidRDefault="004E790E" w:rsidP="004E790E">
      <w:pPr>
        <w:widowControl w:val="0"/>
        <w:autoSpaceDE w:val="0"/>
        <w:autoSpaceDN w:val="0"/>
        <w:adjustRightInd w:val="0"/>
        <w:jc w:val="both"/>
      </w:pPr>
      <w:r w:rsidRPr="007A4844">
        <w:t>5.7. В удовлетворении жалобы может быть отказано в следующих случаях:</w:t>
      </w:r>
    </w:p>
    <w:p w:rsidR="004E790E" w:rsidRPr="007A4844" w:rsidRDefault="004E790E" w:rsidP="004E790E">
      <w:pPr>
        <w:widowControl w:val="0"/>
        <w:autoSpaceDE w:val="0"/>
        <w:autoSpaceDN w:val="0"/>
        <w:adjustRightInd w:val="0"/>
        <w:jc w:val="both"/>
      </w:pPr>
      <w:r w:rsidRPr="007A4844">
        <w:t>наличие вступившего в законную силу решения суда по жалобе о том же предмете и по тем же основаниям;</w:t>
      </w:r>
    </w:p>
    <w:p w:rsidR="004E790E" w:rsidRPr="007A4844" w:rsidRDefault="004E790E" w:rsidP="004E790E">
      <w:pPr>
        <w:widowControl w:val="0"/>
        <w:autoSpaceDE w:val="0"/>
        <w:autoSpaceDN w:val="0"/>
        <w:adjustRightInd w:val="0"/>
        <w:jc w:val="both"/>
      </w:pPr>
      <w:r w:rsidRPr="007A4844">
        <w:t>подача жалобы лицом, полномочия которого не подтверждены в порядке, установленном законодательством Российской Федерации;</w:t>
      </w:r>
    </w:p>
    <w:p w:rsidR="004E790E" w:rsidRPr="007A4844" w:rsidRDefault="004E790E" w:rsidP="004E790E">
      <w:pPr>
        <w:widowControl w:val="0"/>
        <w:autoSpaceDE w:val="0"/>
        <w:autoSpaceDN w:val="0"/>
        <w:adjustRightInd w:val="0"/>
        <w:jc w:val="both"/>
      </w:pPr>
      <w:r w:rsidRPr="007A4844">
        <w:t>наличие решения по жалобе, принятого ранее в отношении того же заявителя и по тому же предмету жалобы.</w:t>
      </w:r>
    </w:p>
    <w:p w:rsidR="004E790E" w:rsidRPr="007A4844" w:rsidRDefault="004E790E" w:rsidP="004E790E">
      <w:pPr>
        <w:widowControl w:val="0"/>
        <w:autoSpaceDE w:val="0"/>
        <w:autoSpaceDN w:val="0"/>
        <w:adjustRightInd w:val="0"/>
        <w:jc w:val="both"/>
      </w:pPr>
      <w:r w:rsidRPr="007A4844">
        <w:t>5.8. Жалоба может быть оставлена без ответа в следующих случаях:</w:t>
      </w:r>
    </w:p>
    <w:p w:rsidR="004E790E" w:rsidRPr="007A4844" w:rsidRDefault="004E790E" w:rsidP="004E790E">
      <w:pPr>
        <w:widowControl w:val="0"/>
        <w:autoSpaceDE w:val="0"/>
        <w:autoSpaceDN w:val="0"/>
        <w:adjustRightInd w:val="0"/>
        <w:jc w:val="both"/>
      </w:pPr>
      <w:r w:rsidRPr="007A4844">
        <w:t>наличие в жалобе нецензурных либо оскорбительных выражений, угроз жизни, здоровью и имуществу должностного лица, а также членов его семьи;</w:t>
      </w:r>
    </w:p>
    <w:p w:rsidR="004E790E" w:rsidRPr="007A4844" w:rsidRDefault="004E790E" w:rsidP="004E790E">
      <w:pPr>
        <w:widowControl w:val="0"/>
        <w:autoSpaceDE w:val="0"/>
        <w:autoSpaceDN w:val="0"/>
        <w:adjustRightInd w:val="0"/>
        <w:jc w:val="both"/>
      </w:pPr>
      <w:r w:rsidRPr="007A4844">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
    <w:p w:rsidR="004E790E" w:rsidRPr="007A4844" w:rsidRDefault="004E790E" w:rsidP="004E790E">
      <w:pPr>
        <w:widowControl w:val="0"/>
        <w:autoSpaceDE w:val="0"/>
        <w:autoSpaceDN w:val="0"/>
        <w:adjustRightInd w:val="0"/>
        <w:jc w:val="both"/>
      </w:pPr>
      <w:r w:rsidRPr="007A4844">
        <w:t xml:space="preserve">5.9. Ответ о результате рассмотрения жалобы </w:t>
      </w:r>
      <w:proofErr w:type="gramStart"/>
      <w:r w:rsidRPr="007A4844">
        <w:t>подписывается  Главой</w:t>
      </w:r>
      <w:proofErr w:type="gramEnd"/>
      <w:r w:rsidRPr="007A4844">
        <w:t xml:space="preserve"> сельской администрации и направляется заявителю не позднее дня, следующего за днем принятия решения, в письменной форме.</w:t>
      </w:r>
    </w:p>
    <w:p w:rsidR="004E790E" w:rsidRPr="007A4844" w:rsidRDefault="004E790E" w:rsidP="004E790E">
      <w:pPr>
        <w:pStyle w:val="1"/>
        <w:widowControl w:val="0"/>
        <w:tabs>
          <w:tab w:val="left" w:pos="1276"/>
        </w:tabs>
        <w:ind w:left="0" w:firstLine="0"/>
        <w:jc w:val="both"/>
        <w:rPr>
          <w:rFonts w:ascii="Times New Roman" w:hAnsi="Times New Roman"/>
          <w:sz w:val="24"/>
          <w:szCs w:val="24"/>
        </w:rPr>
      </w:pPr>
      <w:r w:rsidRPr="007A4844">
        <w:rPr>
          <w:rFonts w:ascii="Times New Roman" w:hAnsi="Times New Roman"/>
          <w:sz w:val="24"/>
          <w:szCs w:val="24"/>
        </w:rPr>
        <w:t xml:space="preserve">5.10. Заявитель имеет право обжаловать принятое по жалобе решение вышестоящим должностным лицам или в судебном порядке в </w:t>
      </w:r>
      <w:proofErr w:type="gramStart"/>
      <w:r w:rsidRPr="007A4844">
        <w:rPr>
          <w:rFonts w:ascii="Times New Roman" w:hAnsi="Times New Roman"/>
          <w:sz w:val="24"/>
          <w:szCs w:val="24"/>
        </w:rPr>
        <w:t>соответствии  с</w:t>
      </w:r>
      <w:proofErr w:type="gramEnd"/>
      <w:r w:rsidRPr="007A4844">
        <w:rPr>
          <w:rFonts w:ascii="Times New Roman" w:hAnsi="Times New Roman"/>
          <w:sz w:val="24"/>
          <w:szCs w:val="24"/>
        </w:rPr>
        <w:t xml:space="preserve"> законодательством Российской Федерации.</w:t>
      </w:r>
    </w:p>
    <w:p w:rsidR="004E790E" w:rsidRPr="007A4844" w:rsidRDefault="004E790E" w:rsidP="004E790E">
      <w:pPr>
        <w:pStyle w:val="1"/>
        <w:widowControl w:val="0"/>
        <w:tabs>
          <w:tab w:val="left" w:pos="1276"/>
        </w:tabs>
        <w:ind w:left="0" w:firstLine="0"/>
        <w:jc w:val="both"/>
        <w:rPr>
          <w:rFonts w:ascii="Times New Roman" w:hAnsi="Times New Roman"/>
          <w:sz w:val="24"/>
          <w:szCs w:val="24"/>
        </w:rPr>
      </w:pPr>
    </w:p>
    <w:p w:rsidR="004E790E" w:rsidRPr="007A4844" w:rsidRDefault="004E790E" w:rsidP="004E790E">
      <w:pPr>
        <w:autoSpaceDE w:val="0"/>
        <w:autoSpaceDN w:val="0"/>
        <w:adjustRightInd w:val="0"/>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
    <w:p w:rsidR="004E790E" w:rsidRDefault="004E790E" w:rsidP="004E790E">
      <w:pPr>
        <w:autoSpaceDE w:val="0"/>
        <w:autoSpaceDN w:val="0"/>
        <w:adjustRightInd w:val="0"/>
        <w:ind w:firstLine="709"/>
        <w:jc w:val="right"/>
        <w:rPr>
          <w:sz w:val="22"/>
          <w:szCs w:val="22"/>
        </w:rPr>
      </w:pPr>
    </w:p>
    <w:p w:rsidR="007A4844" w:rsidRDefault="007A4844" w:rsidP="004E790E">
      <w:pPr>
        <w:autoSpaceDE w:val="0"/>
        <w:autoSpaceDN w:val="0"/>
        <w:adjustRightInd w:val="0"/>
        <w:ind w:firstLine="709"/>
        <w:jc w:val="right"/>
        <w:rPr>
          <w:sz w:val="22"/>
          <w:szCs w:val="22"/>
        </w:rPr>
      </w:pPr>
    </w:p>
    <w:p w:rsidR="007A4844" w:rsidRPr="00454817" w:rsidRDefault="007A4844"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r w:rsidRPr="00454817">
        <w:rPr>
          <w:sz w:val="22"/>
          <w:szCs w:val="22"/>
        </w:rPr>
        <w:lastRenderedPageBreak/>
        <w:t xml:space="preserve">Приложение № 1 </w:t>
      </w:r>
    </w:p>
    <w:p w:rsidR="004E790E" w:rsidRPr="00454817" w:rsidRDefault="004E790E" w:rsidP="004E790E">
      <w:pPr>
        <w:autoSpaceDE w:val="0"/>
        <w:autoSpaceDN w:val="0"/>
        <w:adjustRightInd w:val="0"/>
        <w:ind w:firstLine="709"/>
        <w:jc w:val="right"/>
        <w:rPr>
          <w:sz w:val="22"/>
          <w:szCs w:val="22"/>
        </w:rPr>
      </w:pPr>
      <w:r w:rsidRPr="00454817">
        <w:rPr>
          <w:sz w:val="22"/>
          <w:szCs w:val="22"/>
        </w:rPr>
        <w:t xml:space="preserve">к Административному регламенту </w:t>
      </w:r>
    </w:p>
    <w:p w:rsidR="004E790E" w:rsidRPr="00454817" w:rsidRDefault="004E790E" w:rsidP="004E790E">
      <w:pPr>
        <w:autoSpaceDE w:val="0"/>
        <w:autoSpaceDN w:val="0"/>
        <w:adjustRightInd w:val="0"/>
        <w:ind w:firstLine="709"/>
        <w:jc w:val="right"/>
        <w:rPr>
          <w:sz w:val="22"/>
          <w:szCs w:val="22"/>
        </w:rPr>
      </w:pPr>
      <w:r w:rsidRPr="00454817">
        <w:rPr>
          <w:sz w:val="22"/>
          <w:szCs w:val="22"/>
        </w:rPr>
        <w:t>Утверждено</w:t>
      </w:r>
    </w:p>
    <w:p w:rsidR="004E790E" w:rsidRPr="00454817" w:rsidRDefault="007A4844" w:rsidP="004E790E">
      <w:pPr>
        <w:autoSpaceDE w:val="0"/>
        <w:autoSpaceDN w:val="0"/>
        <w:adjustRightInd w:val="0"/>
        <w:ind w:firstLine="709"/>
        <w:jc w:val="right"/>
        <w:rPr>
          <w:sz w:val="22"/>
          <w:szCs w:val="22"/>
        </w:rPr>
      </w:pPr>
      <w:r>
        <w:rPr>
          <w:sz w:val="22"/>
          <w:szCs w:val="22"/>
        </w:rPr>
        <w:t xml:space="preserve"> </w:t>
      </w:r>
      <w:proofErr w:type="gramStart"/>
      <w:r>
        <w:rPr>
          <w:sz w:val="22"/>
          <w:szCs w:val="22"/>
        </w:rPr>
        <w:t xml:space="preserve">Постановлением  </w:t>
      </w:r>
      <w:proofErr w:type="spellStart"/>
      <w:r>
        <w:rPr>
          <w:sz w:val="22"/>
          <w:szCs w:val="22"/>
        </w:rPr>
        <w:t>Ревенской</w:t>
      </w:r>
      <w:proofErr w:type="spellEnd"/>
      <w:proofErr w:type="gramEnd"/>
    </w:p>
    <w:p w:rsidR="004E790E" w:rsidRPr="00454817" w:rsidRDefault="004E790E" w:rsidP="004E790E">
      <w:pPr>
        <w:autoSpaceDE w:val="0"/>
        <w:autoSpaceDN w:val="0"/>
        <w:adjustRightInd w:val="0"/>
        <w:ind w:firstLine="709"/>
        <w:jc w:val="right"/>
        <w:rPr>
          <w:sz w:val="22"/>
          <w:szCs w:val="22"/>
        </w:rPr>
      </w:pPr>
      <w:r w:rsidRPr="00454817">
        <w:rPr>
          <w:sz w:val="22"/>
          <w:szCs w:val="22"/>
        </w:rPr>
        <w:t>сельской администрации</w:t>
      </w:r>
    </w:p>
    <w:p w:rsidR="0019403C" w:rsidRPr="007A4844" w:rsidRDefault="0019403C" w:rsidP="0019403C">
      <w:pPr>
        <w:ind w:firstLine="709"/>
        <w:jc w:val="right"/>
      </w:pPr>
      <w:r w:rsidRPr="007A4844">
        <w:t>От</w:t>
      </w:r>
      <w:r>
        <w:t xml:space="preserve"> 19.04.2021 г.№ 37</w:t>
      </w:r>
    </w:p>
    <w:p w:rsidR="00C93126" w:rsidRDefault="00C93126" w:rsidP="004E790E">
      <w:pPr>
        <w:autoSpaceDE w:val="0"/>
        <w:autoSpaceDN w:val="0"/>
        <w:adjustRightInd w:val="0"/>
        <w:ind w:firstLine="709"/>
        <w:jc w:val="right"/>
        <w:rPr>
          <w:sz w:val="22"/>
          <w:szCs w:val="22"/>
        </w:rPr>
      </w:pPr>
      <w:bookmarkStart w:id="1" w:name="_GoBack"/>
      <w:bookmarkEnd w:id="1"/>
    </w:p>
    <w:p w:rsidR="004E790E" w:rsidRPr="00454817" w:rsidRDefault="004E790E" w:rsidP="004E790E">
      <w:pPr>
        <w:autoSpaceDE w:val="0"/>
        <w:autoSpaceDN w:val="0"/>
        <w:adjustRightInd w:val="0"/>
        <w:ind w:firstLine="709"/>
        <w:jc w:val="right"/>
        <w:rPr>
          <w:sz w:val="22"/>
          <w:szCs w:val="22"/>
        </w:rPr>
      </w:pPr>
      <w:r w:rsidRPr="00454817">
        <w:rPr>
          <w:sz w:val="22"/>
          <w:szCs w:val="22"/>
        </w:rPr>
        <w:t>Гла</w:t>
      </w:r>
      <w:r w:rsidR="00A307B5">
        <w:rPr>
          <w:sz w:val="22"/>
          <w:szCs w:val="22"/>
        </w:rPr>
        <w:t xml:space="preserve">ве </w:t>
      </w:r>
      <w:r w:rsidR="007A4844">
        <w:rPr>
          <w:sz w:val="22"/>
          <w:szCs w:val="22"/>
        </w:rPr>
        <w:t>Ревенской</w:t>
      </w:r>
      <w:r w:rsidRPr="00454817">
        <w:rPr>
          <w:sz w:val="22"/>
          <w:szCs w:val="22"/>
        </w:rPr>
        <w:t xml:space="preserve"> </w:t>
      </w:r>
    </w:p>
    <w:p w:rsidR="004E790E" w:rsidRPr="00454817" w:rsidRDefault="004E790E" w:rsidP="004E790E">
      <w:pPr>
        <w:autoSpaceDE w:val="0"/>
        <w:autoSpaceDN w:val="0"/>
        <w:adjustRightInd w:val="0"/>
        <w:ind w:firstLine="709"/>
        <w:jc w:val="right"/>
        <w:rPr>
          <w:sz w:val="22"/>
          <w:szCs w:val="22"/>
        </w:rPr>
      </w:pPr>
      <w:proofErr w:type="gramStart"/>
      <w:r w:rsidRPr="00454817">
        <w:rPr>
          <w:sz w:val="22"/>
          <w:szCs w:val="22"/>
        </w:rPr>
        <w:t>сельской  администрации</w:t>
      </w:r>
      <w:proofErr w:type="gramEnd"/>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center"/>
        <w:rPr>
          <w:sz w:val="22"/>
          <w:szCs w:val="22"/>
        </w:rPr>
      </w:pPr>
      <w:r>
        <w:rPr>
          <w:sz w:val="22"/>
          <w:szCs w:val="22"/>
        </w:rPr>
        <w:t xml:space="preserve">                                                                              </w:t>
      </w:r>
      <w:r w:rsidRPr="00454817">
        <w:rPr>
          <w:sz w:val="22"/>
          <w:szCs w:val="22"/>
        </w:rPr>
        <w:t>От_____________________________________</w:t>
      </w:r>
    </w:p>
    <w:p w:rsidR="004E790E" w:rsidRPr="00454817" w:rsidRDefault="004E790E" w:rsidP="004E790E">
      <w:pPr>
        <w:autoSpaceDE w:val="0"/>
        <w:autoSpaceDN w:val="0"/>
        <w:adjustRightInd w:val="0"/>
        <w:ind w:firstLine="709"/>
        <w:jc w:val="center"/>
        <w:rPr>
          <w:sz w:val="22"/>
          <w:szCs w:val="22"/>
        </w:rPr>
      </w:pPr>
      <w:r w:rsidRPr="00454817">
        <w:rPr>
          <w:sz w:val="22"/>
          <w:szCs w:val="22"/>
        </w:rPr>
        <w:t xml:space="preserve">                                                </w:t>
      </w:r>
      <w:r>
        <w:rPr>
          <w:sz w:val="22"/>
          <w:szCs w:val="22"/>
        </w:rPr>
        <w:t xml:space="preserve">                      </w:t>
      </w:r>
      <w:r w:rsidRPr="00454817">
        <w:rPr>
          <w:sz w:val="22"/>
          <w:szCs w:val="22"/>
        </w:rPr>
        <w:t xml:space="preserve">  (Ф.И.О., наименование организации-для </w:t>
      </w:r>
      <w:proofErr w:type="spellStart"/>
      <w:proofErr w:type="gramStart"/>
      <w:r w:rsidRPr="00454817">
        <w:rPr>
          <w:sz w:val="22"/>
          <w:szCs w:val="22"/>
        </w:rPr>
        <w:t>юр.лиц</w:t>
      </w:r>
      <w:proofErr w:type="spellEnd"/>
      <w:proofErr w:type="gramEnd"/>
      <w:r w:rsidRPr="00454817">
        <w:rPr>
          <w:sz w:val="22"/>
          <w:szCs w:val="22"/>
        </w:rPr>
        <w:t xml:space="preserve"> )</w:t>
      </w:r>
    </w:p>
    <w:p w:rsidR="004E790E" w:rsidRPr="00454817" w:rsidRDefault="004E790E" w:rsidP="004E790E">
      <w:pPr>
        <w:autoSpaceDE w:val="0"/>
        <w:autoSpaceDN w:val="0"/>
        <w:adjustRightInd w:val="0"/>
        <w:ind w:firstLine="709"/>
        <w:jc w:val="right"/>
        <w:rPr>
          <w:sz w:val="22"/>
          <w:szCs w:val="22"/>
        </w:rPr>
      </w:pPr>
      <w:r w:rsidRPr="00454817">
        <w:rPr>
          <w:sz w:val="22"/>
          <w:szCs w:val="22"/>
        </w:rPr>
        <w:t xml:space="preserve">                                                                                                                        ______________________________________</w:t>
      </w: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r w:rsidRPr="00454817">
        <w:rPr>
          <w:sz w:val="22"/>
          <w:szCs w:val="22"/>
        </w:rPr>
        <w:t>Документ удостоверяющий личность</w:t>
      </w:r>
    </w:p>
    <w:p w:rsidR="004E790E" w:rsidRPr="00454817" w:rsidRDefault="004E790E" w:rsidP="004E790E">
      <w:pPr>
        <w:autoSpaceDE w:val="0"/>
        <w:autoSpaceDN w:val="0"/>
        <w:adjustRightInd w:val="0"/>
        <w:ind w:firstLine="709"/>
        <w:jc w:val="right"/>
        <w:rPr>
          <w:sz w:val="22"/>
          <w:szCs w:val="22"/>
        </w:rPr>
      </w:pPr>
      <w:r w:rsidRPr="00454817">
        <w:rPr>
          <w:sz w:val="22"/>
          <w:szCs w:val="22"/>
        </w:rPr>
        <w:t xml:space="preserve"> </w:t>
      </w:r>
      <w:proofErr w:type="gramStart"/>
      <w:r w:rsidRPr="00454817">
        <w:rPr>
          <w:sz w:val="22"/>
          <w:szCs w:val="22"/>
        </w:rPr>
        <w:t>( сведения</w:t>
      </w:r>
      <w:proofErr w:type="gramEnd"/>
      <w:r w:rsidRPr="00454817">
        <w:rPr>
          <w:sz w:val="22"/>
          <w:szCs w:val="22"/>
        </w:rPr>
        <w:t xml:space="preserve"> о гос. регистрации юр. лица)______</w:t>
      </w:r>
    </w:p>
    <w:p w:rsidR="004E790E" w:rsidRPr="00454817" w:rsidRDefault="004E790E" w:rsidP="004E790E">
      <w:pPr>
        <w:autoSpaceDE w:val="0"/>
        <w:autoSpaceDN w:val="0"/>
        <w:adjustRightInd w:val="0"/>
        <w:ind w:firstLine="709"/>
        <w:jc w:val="right"/>
        <w:rPr>
          <w:sz w:val="22"/>
          <w:szCs w:val="22"/>
        </w:rPr>
      </w:pPr>
      <w:r w:rsidRPr="00454817">
        <w:rPr>
          <w:sz w:val="22"/>
          <w:szCs w:val="22"/>
        </w:rPr>
        <w:t>_______________________________________</w:t>
      </w:r>
    </w:p>
    <w:p w:rsidR="004E790E" w:rsidRPr="00454817" w:rsidRDefault="004E790E" w:rsidP="004E790E">
      <w:pPr>
        <w:autoSpaceDE w:val="0"/>
        <w:autoSpaceDN w:val="0"/>
        <w:adjustRightInd w:val="0"/>
        <w:ind w:firstLine="709"/>
        <w:jc w:val="right"/>
        <w:rPr>
          <w:sz w:val="22"/>
          <w:szCs w:val="22"/>
        </w:rPr>
      </w:pPr>
      <w:r w:rsidRPr="00454817">
        <w:rPr>
          <w:sz w:val="22"/>
          <w:szCs w:val="22"/>
        </w:rPr>
        <w:t xml:space="preserve">_______________________________________    </w:t>
      </w:r>
    </w:p>
    <w:p w:rsidR="004E790E" w:rsidRPr="00454817" w:rsidRDefault="004E790E" w:rsidP="004E790E">
      <w:pPr>
        <w:autoSpaceDE w:val="0"/>
        <w:autoSpaceDN w:val="0"/>
        <w:adjustRightInd w:val="0"/>
        <w:ind w:firstLine="709"/>
        <w:jc w:val="right"/>
        <w:rPr>
          <w:sz w:val="22"/>
          <w:szCs w:val="22"/>
        </w:rPr>
      </w:pPr>
      <w:proofErr w:type="gramStart"/>
      <w:r w:rsidRPr="00454817">
        <w:rPr>
          <w:sz w:val="22"/>
          <w:szCs w:val="22"/>
        </w:rPr>
        <w:t>Адрес :</w:t>
      </w:r>
      <w:proofErr w:type="gramEnd"/>
      <w:r w:rsidRPr="00454817">
        <w:rPr>
          <w:sz w:val="22"/>
          <w:szCs w:val="22"/>
        </w:rPr>
        <w:t>_________________________________</w:t>
      </w:r>
    </w:p>
    <w:p w:rsidR="004E790E" w:rsidRPr="00454817" w:rsidRDefault="004E790E" w:rsidP="004E790E">
      <w:pPr>
        <w:autoSpaceDE w:val="0"/>
        <w:autoSpaceDN w:val="0"/>
        <w:adjustRightInd w:val="0"/>
        <w:ind w:firstLine="709"/>
        <w:jc w:val="right"/>
        <w:rPr>
          <w:sz w:val="22"/>
          <w:szCs w:val="22"/>
        </w:rPr>
      </w:pPr>
      <w:r w:rsidRPr="00454817">
        <w:rPr>
          <w:sz w:val="22"/>
          <w:szCs w:val="22"/>
        </w:rPr>
        <w:t>_______________________________________</w:t>
      </w: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roofErr w:type="gramStart"/>
      <w:r w:rsidRPr="00454817">
        <w:rPr>
          <w:sz w:val="22"/>
          <w:szCs w:val="22"/>
        </w:rPr>
        <w:t>Адрес  эл</w:t>
      </w:r>
      <w:proofErr w:type="gramEnd"/>
      <w:r w:rsidRPr="00454817">
        <w:rPr>
          <w:sz w:val="22"/>
          <w:szCs w:val="22"/>
        </w:rPr>
        <w:t>. почты_________________________</w:t>
      </w:r>
    </w:p>
    <w:p w:rsidR="004E790E" w:rsidRPr="00454817" w:rsidRDefault="004E790E" w:rsidP="004E790E">
      <w:pPr>
        <w:autoSpaceDE w:val="0"/>
        <w:autoSpaceDN w:val="0"/>
        <w:adjustRightInd w:val="0"/>
        <w:ind w:firstLine="709"/>
        <w:jc w:val="right"/>
        <w:rPr>
          <w:sz w:val="22"/>
          <w:szCs w:val="22"/>
        </w:rPr>
      </w:pPr>
    </w:p>
    <w:p w:rsidR="004E790E" w:rsidRPr="00454817" w:rsidRDefault="004E790E" w:rsidP="004E790E">
      <w:pPr>
        <w:autoSpaceDE w:val="0"/>
        <w:autoSpaceDN w:val="0"/>
        <w:adjustRightInd w:val="0"/>
        <w:ind w:firstLine="709"/>
        <w:jc w:val="right"/>
        <w:rPr>
          <w:sz w:val="22"/>
          <w:szCs w:val="22"/>
        </w:rPr>
      </w:pPr>
      <w:proofErr w:type="gramStart"/>
      <w:r w:rsidRPr="00454817">
        <w:rPr>
          <w:sz w:val="22"/>
          <w:szCs w:val="22"/>
        </w:rPr>
        <w:t>Тел :</w:t>
      </w:r>
      <w:proofErr w:type="gramEnd"/>
      <w:r w:rsidRPr="00454817">
        <w:rPr>
          <w:sz w:val="22"/>
          <w:szCs w:val="22"/>
        </w:rPr>
        <w:t>___________________________________</w:t>
      </w:r>
    </w:p>
    <w:p w:rsidR="004E790E" w:rsidRPr="00454817" w:rsidRDefault="004E790E" w:rsidP="004E790E">
      <w:pPr>
        <w:autoSpaceDE w:val="0"/>
        <w:autoSpaceDN w:val="0"/>
        <w:adjustRightInd w:val="0"/>
        <w:ind w:firstLine="709"/>
        <w:jc w:val="center"/>
        <w:rPr>
          <w:sz w:val="22"/>
          <w:szCs w:val="22"/>
        </w:rPr>
      </w:pPr>
    </w:p>
    <w:p w:rsidR="004E790E" w:rsidRPr="00454817" w:rsidRDefault="004E790E" w:rsidP="004E790E">
      <w:pPr>
        <w:autoSpaceDE w:val="0"/>
        <w:autoSpaceDN w:val="0"/>
        <w:adjustRightInd w:val="0"/>
        <w:ind w:firstLine="709"/>
        <w:jc w:val="center"/>
        <w:rPr>
          <w:sz w:val="22"/>
          <w:szCs w:val="22"/>
        </w:rPr>
      </w:pPr>
    </w:p>
    <w:p w:rsidR="004E790E" w:rsidRPr="00454817" w:rsidRDefault="004E790E" w:rsidP="004E790E">
      <w:pPr>
        <w:autoSpaceDE w:val="0"/>
        <w:autoSpaceDN w:val="0"/>
        <w:adjustRightInd w:val="0"/>
        <w:ind w:firstLine="709"/>
        <w:jc w:val="center"/>
        <w:rPr>
          <w:b/>
          <w:bCs/>
          <w:sz w:val="22"/>
          <w:szCs w:val="22"/>
        </w:rPr>
      </w:pPr>
      <w:r w:rsidRPr="00454817">
        <w:rPr>
          <w:b/>
          <w:bCs/>
          <w:sz w:val="22"/>
          <w:szCs w:val="22"/>
        </w:rPr>
        <w:t xml:space="preserve">Заявление </w:t>
      </w:r>
    </w:p>
    <w:p w:rsidR="004E790E" w:rsidRPr="00454817" w:rsidRDefault="004E790E" w:rsidP="004E790E">
      <w:pPr>
        <w:autoSpaceDE w:val="0"/>
        <w:autoSpaceDN w:val="0"/>
        <w:adjustRightInd w:val="0"/>
        <w:ind w:firstLine="709"/>
        <w:jc w:val="center"/>
        <w:rPr>
          <w:b/>
          <w:bCs/>
          <w:sz w:val="22"/>
          <w:szCs w:val="22"/>
        </w:rPr>
      </w:pPr>
      <w:r w:rsidRPr="00454817">
        <w:rPr>
          <w:b/>
          <w:bCs/>
          <w:sz w:val="22"/>
          <w:szCs w:val="22"/>
        </w:rPr>
        <w:t xml:space="preserve">  О выдачи разрешения </w:t>
      </w:r>
      <w:proofErr w:type="gramStart"/>
      <w:r w:rsidRPr="00454817">
        <w:rPr>
          <w:b/>
          <w:bCs/>
          <w:sz w:val="22"/>
          <w:szCs w:val="22"/>
        </w:rPr>
        <w:t>на  использование</w:t>
      </w:r>
      <w:proofErr w:type="gramEnd"/>
      <w:r w:rsidRPr="00454817">
        <w:rPr>
          <w:b/>
          <w:bCs/>
          <w:sz w:val="22"/>
          <w:szCs w:val="22"/>
        </w:rPr>
        <w:t xml:space="preserve"> земельного участка ,находящегося в муниципальной собственности , без предоставления земельного участка  и установления  сервитута</w:t>
      </w:r>
    </w:p>
    <w:p w:rsidR="004E790E" w:rsidRPr="00454817" w:rsidRDefault="004E790E" w:rsidP="004E790E">
      <w:pPr>
        <w:autoSpaceDE w:val="0"/>
        <w:autoSpaceDN w:val="0"/>
        <w:adjustRightInd w:val="0"/>
        <w:ind w:firstLine="709"/>
        <w:jc w:val="center"/>
        <w:rPr>
          <w:sz w:val="22"/>
          <w:szCs w:val="22"/>
        </w:rPr>
      </w:pPr>
    </w:p>
    <w:p w:rsidR="004E790E" w:rsidRPr="00454817" w:rsidRDefault="004E790E" w:rsidP="004E790E">
      <w:pPr>
        <w:autoSpaceDE w:val="0"/>
        <w:autoSpaceDN w:val="0"/>
        <w:adjustRightInd w:val="0"/>
        <w:ind w:firstLine="709"/>
        <w:jc w:val="center"/>
        <w:rPr>
          <w:sz w:val="22"/>
          <w:szCs w:val="22"/>
        </w:rPr>
      </w:pPr>
    </w:p>
    <w:p w:rsidR="004E790E" w:rsidRPr="00454817" w:rsidRDefault="004E790E" w:rsidP="004E790E">
      <w:pPr>
        <w:autoSpaceDE w:val="0"/>
        <w:autoSpaceDN w:val="0"/>
        <w:adjustRightInd w:val="0"/>
        <w:jc w:val="both"/>
        <w:rPr>
          <w:sz w:val="22"/>
          <w:szCs w:val="22"/>
          <w:lang w:eastAsia="ru-RU"/>
        </w:rPr>
      </w:pPr>
      <w:r w:rsidRPr="00454817">
        <w:rPr>
          <w:sz w:val="22"/>
          <w:szCs w:val="22"/>
        </w:rPr>
        <w:t xml:space="preserve">              </w:t>
      </w:r>
      <w:proofErr w:type="gramStart"/>
      <w:r w:rsidRPr="00454817">
        <w:rPr>
          <w:sz w:val="22"/>
          <w:szCs w:val="22"/>
          <w:lang w:eastAsia="ru-RU"/>
        </w:rPr>
        <w:t>Прошу  выдать</w:t>
      </w:r>
      <w:proofErr w:type="gramEnd"/>
      <w:r w:rsidRPr="00454817">
        <w:rPr>
          <w:sz w:val="22"/>
          <w:szCs w:val="22"/>
          <w:lang w:eastAsia="ru-RU"/>
        </w:rPr>
        <w:t xml:space="preserve">  разрешение  на использование  земельного участка(части земельного участка) с кадастровым  номером : ___________________________, общей  площадью ____________,расположенного по  адресу: ________________________________________________</w:t>
      </w:r>
    </w:p>
    <w:p w:rsidR="004E790E" w:rsidRPr="00454817" w:rsidRDefault="004E790E" w:rsidP="004E790E">
      <w:pPr>
        <w:autoSpaceDE w:val="0"/>
        <w:autoSpaceDN w:val="0"/>
        <w:adjustRightInd w:val="0"/>
        <w:jc w:val="both"/>
        <w:rPr>
          <w:sz w:val="22"/>
          <w:szCs w:val="22"/>
          <w:lang w:eastAsia="ru-RU"/>
        </w:rPr>
      </w:pPr>
      <w:r w:rsidRPr="00454817">
        <w:rPr>
          <w:sz w:val="22"/>
          <w:szCs w:val="22"/>
          <w:lang w:eastAsia="ru-RU"/>
        </w:rPr>
        <w:t>_____________________________________________________.</w:t>
      </w:r>
    </w:p>
    <w:p w:rsidR="004E790E" w:rsidRPr="00454817" w:rsidRDefault="004E790E" w:rsidP="004E790E">
      <w:pPr>
        <w:autoSpaceDE w:val="0"/>
        <w:autoSpaceDN w:val="0"/>
        <w:adjustRightInd w:val="0"/>
        <w:jc w:val="both"/>
        <w:rPr>
          <w:sz w:val="22"/>
          <w:szCs w:val="22"/>
          <w:lang w:eastAsia="ru-RU"/>
        </w:rPr>
      </w:pPr>
      <w:proofErr w:type="gramStart"/>
      <w:r w:rsidRPr="00454817">
        <w:rPr>
          <w:sz w:val="22"/>
          <w:szCs w:val="22"/>
          <w:lang w:eastAsia="ru-RU"/>
        </w:rPr>
        <w:t>Цель  использования</w:t>
      </w:r>
      <w:proofErr w:type="gramEnd"/>
      <w:r w:rsidRPr="00454817">
        <w:rPr>
          <w:sz w:val="22"/>
          <w:szCs w:val="22"/>
          <w:lang w:eastAsia="ru-RU"/>
        </w:rPr>
        <w:t>:__________________________________________________________________</w:t>
      </w:r>
    </w:p>
    <w:p w:rsidR="004E790E" w:rsidRPr="00454817" w:rsidRDefault="004E790E" w:rsidP="004E790E">
      <w:pPr>
        <w:autoSpaceDE w:val="0"/>
        <w:autoSpaceDN w:val="0"/>
        <w:adjustRightInd w:val="0"/>
        <w:jc w:val="both"/>
        <w:rPr>
          <w:sz w:val="22"/>
          <w:szCs w:val="22"/>
          <w:lang w:eastAsia="ru-RU"/>
        </w:rPr>
      </w:pPr>
      <w:r w:rsidRPr="00454817">
        <w:rPr>
          <w:sz w:val="22"/>
          <w:szCs w:val="22"/>
          <w:lang w:eastAsia="ru-RU"/>
        </w:rPr>
        <w:t>Срок использования___________________________.</w:t>
      </w:r>
    </w:p>
    <w:p w:rsidR="004E790E" w:rsidRPr="00454817" w:rsidRDefault="004E790E" w:rsidP="004E790E">
      <w:pPr>
        <w:autoSpaceDE w:val="0"/>
        <w:autoSpaceDN w:val="0"/>
        <w:adjustRightInd w:val="0"/>
        <w:jc w:val="both"/>
        <w:rPr>
          <w:sz w:val="22"/>
          <w:szCs w:val="22"/>
        </w:rPr>
      </w:pPr>
      <w:proofErr w:type="gramStart"/>
      <w:r w:rsidRPr="00454817">
        <w:rPr>
          <w:sz w:val="22"/>
          <w:szCs w:val="22"/>
          <w:lang w:eastAsia="ru-RU"/>
        </w:rPr>
        <w:t xml:space="preserve">Необходимость  </w:t>
      </w:r>
      <w:r w:rsidRPr="00454817">
        <w:rPr>
          <w:sz w:val="22"/>
          <w:szCs w:val="22"/>
        </w:rPr>
        <w:t>осуществления</w:t>
      </w:r>
      <w:proofErr w:type="gramEnd"/>
      <w:r w:rsidRPr="00454817">
        <w:rPr>
          <w:sz w:val="22"/>
          <w:szCs w:val="22"/>
        </w:rPr>
        <w:t xml:space="preserve"> рубок деревьев, кустарников, расположенных в границах земельного участка :___________________________________________________________________</w:t>
      </w:r>
    </w:p>
    <w:p w:rsidR="004E790E" w:rsidRPr="00454817" w:rsidRDefault="004E790E" w:rsidP="004E790E">
      <w:pPr>
        <w:autoSpaceDE w:val="0"/>
        <w:autoSpaceDN w:val="0"/>
        <w:adjustRightInd w:val="0"/>
        <w:jc w:val="both"/>
        <w:rPr>
          <w:sz w:val="22"/>
          <w:szCs w:val="22"/>
          <w:lang w:eastAsia="ru-RU"/>
        </w:rPr>
      </w:pPr>
      <w:r w:rsidRPr="00454817">
        <w:rPr>
          <w:sz w:val="22"/>
          <w:szCs w:val="22"/>
        </w:rPr>
        <w:t>_____________________________________________________________________________________</w:t>
      </w:r>
    </w:p>
    <w:p w:rsidR="004E790E" w:rsidRPr="00454817" w:rsidRDefault="004E790E" w:rsidP="004E790E">
      <w:pPr>
        <w:autoSpaceDE w:val="0"/>
        <w:autoSpaceDN w:val="0"/>
        <w:adjustRightInd w:val="0"/>
        <w:jc w:val="both"/>
        <w:rPr>
          <w:sz w:val="22"/>
          <w:szCs w:val="22"/>
          <w:lang w:eastAsia="ru-RU"/>
        </w:rPr>
      </w:pPr>
    </w:p>
    <w:p w:rsidR="004E790E" w:rsidRPr="00454817" w:rsidRDefault="004E790E" w:rsidP="004E790E">
      <w:pPr>
        <w:autoSpaceDE w:val="0"/>
        <w:autoSpaceDN w:val="0"/>
        <w:adjustRightInd w:val="0"/>
        <w:jc w:val="both"/>
        <w:rPr>
          <w:sz w:val="22"/>
          <w:szCs w:val="22"/>
          <w:lang w:eastAsia="ru-RU"/>
        </w:rPr>
      </w:pPr>
      <w:r w:rsidRPr="00454817">
        <w:rPr>
          <w:sz w:val="22"/>
          <w:szCs w:val="22"/>
          <w:lang w:eastAsia="ru-RU"/>
        </w:rPr>
        <w:t>Приложение:</w:t>
      </w:r>
    </w:p>
    <w:p w:rsidR="004E790E" w:rsidRPr="00454817" w:rsidRDefault="004E790E" w:rsidP="004E790E">
      <w:pPr>
        <w:autoSpaceDE w:val="0"/>
        <w:autoSpaceDN w:val="0"/>
        <w:adjustRightInd w:val="0"/>
        <w:jc w:val="both"/>
        <w:rPr>
          <w:sz w:val="22"/>
          <w:szCs w:val="22"/>
          <w:lang w:eastAsia="ru-RU"/>
        </w:rPr>
      </w:pPr>
      <w:r w:rsidRPr="00454817">
        <w:rPr>
          <w:sz w:val="22"/>
          <w:szCs w:val="22"/>
          <w:lang w:eastAsia="ru-RU"/>
        </w:rPr>
        <w:t>1. ___________________________________________________________________________</w:t>
      </w:r>
    </w:p>
    <w:p w:rsidR="004E790E" w:rsidRPr="00454817" w:rsidRDefault="004E790E" w:rsidP="004E790E">
      <w:pPr>
        <w:autoSpaceDE w:val="0"/>
        <w:autoSpaceDN w:val="0"/>
        <w:adjustRightInd w:val="0"/>
        <w:jc w:val="both"/>
        <w:rPr>
          <w:sz w:val="22"/>
          <w:szCs w:val="22"/>
          <w:lang w:eastAsia="ru-RU"/>
        </w:rPr>
      </w:pPr>
      <w:r w:rsidRPr="00454817">
        <w:rPr>
          <w:sz w:val="22"/>
          <w:szCs w:val="22"/>
          <w:lang w:eastAsia="ru-RU"/>
        </w:rPr>
        <w:t>2. ___________________________________________________________________________</w:t>
      </w:r>
    </w:p>
    <w:p w:rsidR="004E790E" w:rsidRPr="00454817" w:rsidRDefault="004E790E" w:rsidP="004E790E">
      <w:pPr>
        <w:autoSpaceDE w:val="0"/>
        <w:autoSpaceDN w:val="0"/>
        <w:adjustRightInd w:val="0"/>
        <w:jc w:val="both"/>
        <w:rPr>
          <w:sz w:val="22"/>
          <w:szCs w:val="22"/>
          <w:lang w:eastAsia="ru-RU"/>
        </w:rPr>
      </w:pPr>
      <w:r w:rsidRPr="00454817">
        <w:rPr>
          <w:sz w:val="22"/>
          <w:szCs w:val="22"/>
          <w:lang w:eastAsia="ru-RU"/>
        </w:rPr>
        <w:t>3.____________________________________________________________________________</w:t>
      </w:r>
    </w:p>
    <w:p w:rsidR="004E790E" w:rsidRPr="00454817" w:rsidRDefault="004E790E" w:rsidP="004E790E">
      <w:pPr>
        <w:autoSpaceDE w:val="0"/>
        <w:autoSpaceDN w:val="0"/>
        <w:adjustRightInd w:val="0"/>
        <w:jc w:val="both"/>
        <w:rPr>
          <w:sz w:val="22"/>
          <w:szCs w:val="22"/>
          <w:lang w:eastAsia="ru-RU"/>
        </w:rPr>
      </w:pPr>
      <w:r w:rsidRPr="00454817">
        <w:rPr>
          <w:sz w:val="22"/>
          <w:szCs w:val="22"/>
          <w:lang w:eastAsia="ru-RU"/>
        </w:rPr>
        <w:t>4.____________________________________________________________________________</w:t>
      </w:r>
    </w:p>
    <w:p w:rsidR="004E790E" w:rsidRPr="00454817" w:rsidRDefault="004E790E" w:rsidP="004E790E">
      <w:pPr>
        <w:autoSpaceDE w:val="0"/>
        <w:autoSpaceDN w:val="0"/>
        <w:adjustRightInd w:val="0"/>
        <w:jc w:val="both"/>
        <w:rPr>
          <w:sz w:val="22"/>
          <w:szCs w:val="22"/>
          <w:lang w:eastAsia="ru-RU"/>
        </w:rPr>
      </w:pPr>
      <w:r w:rsidRPr="00454817">
        <w:rPr>
          <w:sz w:val="22"/>
          <w:szCs w:val="22"/>
          <w:lang w:eastAsia="ru-RU"/>
        </w:rPr>
        <w:t>5.____________________________________________________________________________</w:t>
      </w:r>
    </w:p>
    <w:p w:rsidR="004E790E" w:rsidRPr="00454817" w:rsidRDefault="004E790E" w:rsidP="004E790E">
      <w:pPr>
        <w:autoSpaceDE w:val="0"/>
        <w:autoSpaceDN w:val="0"/>
        <w:adjustRightInd w:val="0"/>
        <w:jc w:val="both"/>
        <w:rPr>
          <w:sz w:val="22"/>
          <w:szCs w:val="22"/>
          <w:lang w:eastAsia="ru-RU"/>
        </w:rPr>
      </w:pPr>
      <w:bookmarkStart w:id="2" w:name="Par51"/>
      <w:bookmarkEnd w:id="2"/>
    </w:p>
    <w:p w:rsidR="004E790E" w:rsidRPr="00454817" w:rsidRDefault="004E790E" w:rsidP="004E790E">
      <w:pPr>
        <w:autoSpaceDE w:val="0"/>
        <w:autoSpaceDN w:val="0"/>
        <w:adjustRightInd w:val="0"/>
        <w:jc w:val="both"/>
        <w:rPr>
          <w:sz w:val="22"/>
          <w:szCs w:val="22"/>
        </w:rPr>
      </w:pPr>
      <w:r w:rsidRPr="00454817">
        <w:rPr>
          <w:sz w:val="22"/>
          <w:szCs w:val="22"/>
          <w:lang w:eastAsia="ru-RU"/>
        </w:rPr>
        <w:t>Дата                                                                                                            Подпись</w:t>
      </w:r>
    </w:p>
    <w:p w:rsidR="004E790E" w:rsidRPr="00454817" w:rsidRDefault="004E790E" w:rsidP="004E790E">
      <w:pPr>
        <w:autoSpaceDE w:val="0"/>
        <w:autoSpaceDN w:val="0"/>
        <w:adjustRightInd w:val="0"/>
        <w:ind w:firstLine="709"/>
        <w:jc w:val="both"/>
        <w:rPr>
          <w:sz w:val="22"/>
          <w:szCs w:val="22"/>
        </w:rPr>
      </w:pPr>
    </w:p>
    <w:p w:rsidR="004E790E" w:rsidRPr="00454817" w:rsidRDefault="004E790E" w:rsidP="004E790E">
      <w:pPr>
        <w:rPr>
          <w:sz w:val="22"/>
          <w:szCs w:val="22"/>
        </w:rPr>
      </w:pPr>
    </w:p>
    <w:p w:rsidR="004E790E" w:rsidRPr="00454817" w:rsidRDefault="004E790E" w:rsidP="004E790E">
      <w:pPr>
        <w:pStyle w:val="ConsPlusNormal"/>
        <w:jc w:val="both"/>
        <w:rPr>
          <w:szCs w:val="22"/>
        </w:rPr>
      </w:pPr>
    </w:p>
    <w:p w:rsidR="007255AB" w:rsidRDefault="007255AB"/>
    <w:sectPr w:rsidR="007255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91591B"/>
    <w:multiLevelType w:val="multilevel"/>
    <w:tmpl w:val="4702992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EAF"/>
    <w:rsid w:val="00013D05"/>
    <w:rsid w:val="00042E7C"/>
    <w:rsid w:val="000C0A4C"/>
    <w:rsid w:val="000F5E23"/>
    <w:rsid w:val="0019403C"/>
    <w:rsid w:val="00232411"/>
    <w:rsid w:val="004D1859"/>
    <w:rsid w:val="004E790E"/>
    <w:rsid w:val="007255AB"/>
    <w:rsid w:val="007A4844"/>
    <w:rsid w:val="007B7EAF"/>
    <w:rsid w:val="009E24A1"/>
    <w:rsid w:val="00A307B5"/>
    <w:rsid w:val="00B1047E"/>
    <w:rsid w:val="00B63710"/>
    <w:rsid w:val="00BF3A51"/>
    <w:rsid w:val="00C93126"/>
    <w:rsid w:val="00D25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3FFC4"/>
  <w15:chartTrackingRefBased/>
  <w15:docId w15:val="{5147E058-5949-4208-A189-159176DA2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790E"/>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E790E"/>
    <w:pPr>
      <w:widowControl w:val="0"/>
      <w:autoSpaceDE w:val="0"/>
      <w:autoSpaceDN w:val="0"/>
      <w:spacing w:after="0" w:line="240" w:lineRule="auto"/>
    </w:pPr>
    <w:rPr>
      <w:rFonts w:ascii="Calibri" w:eastAsia="Calibri" w:hAnsi="Calibri" w:cs="Calibri"/>
      <w:szCs w:val="20"/>
      <w:lang w:eastAsia="ru-RU"/>
    </w:rPr>
  </w:style>
  <w:style w:type="paragraph" w:customStyle="1" w:styleId="1">
    <w:name w:val="Абзац списка1"/>
    <w:basedOn w:val="a"/>
    <w:rsid w:val="004E790E"/>
    <w:pPr>
      <w:ind w:left="720" w:hanging="709"/>
    </w:pPr>
    <w:rPr>
      <w:rFonts w:ascii="Calibri" w:eastAsia="Times New Roman" w:hAnsi="Calibri"/>
      <w:sz w:val="22"/>
      <w:szCs w:val="22"/>
      <w:lang w:eastAsia="en-US"/>
    </w:rPr>
  </w:style>
  <w:style w:type="character" w:styleId="a3">
    <w:name w:val="Hyperlink"/>
    <w:rsid w:val="004E790E"/>
    <w:rPr>
      <w:color w:val="0000FF"/>
      <w:u w:val="single"/>
    </w:rPr>
  </w:style>
  <w:style w:type="character" w:customStyle="1" w:styleId="blk">
    <w:name w:val="blk"/>
    <w:basedOn w:val="a0"/>
    <w:rsid w:val="004E790E"/>
  </w:style>
  <w:style w:type="paragraph" w:styleId="a4">
    <w:name w:val="Normal (Web)"/>
    <w:basedOn w:val="a"/>
    <w:rsid w:val="004E790E"/>
    <w:pPr>
      <w:spacing w:before="100" w:beforeAutospacing="1" w:after="100" w:afterAutospacing="1"/>
    </w:pPr>
  </w:style>
  <w:style w:type="character" w:customStyle="1" w:styleId="ConsPlusNormal0">
    <w:name w:val="ConsPlusNormal Знак"/>
    <w:link w:val="ConsPlusNormal"/>
    <w:locked/>
    <w:rsid w:val="004E790E"/>
    <w:rPr>
      <w:rFonts w:ascii="Calibri" w:eastAsia="Calibri"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368709">
      <w:bodyDiv w:val="1"/>
      <w:marLeft w:val="0"/>
      <w:marRight w:val="0"/>
      <w:marTop w:val="0"/>
      <w:marBottom w:val="0"/>
      <w:divBdr>
        <w:top w:val="none" w:sz="0" w:space="0" w:color="auto"/>
        <w:left w:val="none" w:sz="0" w:space="0" w:color="auto"/>
        <w:bottom w:val="none" w:sz="0" w:space="0" w:color="auto"/>
        <w:right w:val="none" w:sz="0" w:space="0" w:color="auto"/>
      </w:divBdr>
    </w:div>
    <w:div w:id="119145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000FD3E236BB9F7091CD274A32C0A13DF016C9D54F1E5C10D23EF86EA6D7891B9E2BA4F2113BF" TargetMode="External"/><Relationship Id="rId13" Type="http://schemas.openxmlformats.org/officeDocument/2006/relationships/hyperlink" Target="consultantplus://offline/ref=E8000FD3E236BB9F7091CD274A32C0A13DF011CDD74E1E5C10D23EF86E1A36F" TargetMode="External"/><Relationship Id="rId18" Type="http://schemas.openxmlformats.org/officeDocument/2006/relationships/hyperlink" Target="consultantplus://offline/ref=69B7F45D203C4E85DC9F1E01DD6B60590CC96A3B45EED8F86C97C8AC92EA819D1F54B8C1F64759EA0C32CBA710749591C9345CB502760CE4KE1AH"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E8000FD3E236BB9F7091CD274A32C0A13DF016C8D4411E5C10D23EF86E1A36F" TargetMode="External"/><Relationship Id="rId12" Type="http://schemas.openxmlformats.org/officeDocument/2006/relationships/hyperlink" Target="consultantplus://offline/ref=E8000FD3E236BB9F7091CD274A32C0A13DF014CED7421E5C10D23EF86E1A36F" TargetMode="External"/><Relationship Id="rId17" Type="http://schemas.openxmlformats.org/officeDocument/2006/relationships/hyperlink" Target="consultantplus://offline/ref=CEF7C0A3EEA0B635CD09EAB7971C2355D67ACA0125B016E45E74F66587C896CEF8C86918C96E455B24C650B2E50D9FDF752ACF891DC3eDFFG" TargetMode="External"/><Relationship Id="rId2" Type="http://schemas.openxmlformats.org/officeDocument/2006/relationships/styles" Target="styles.xml"/><Relationship Id="rId16" Type="http://schemas.openxmlformats.org/officeDocument/2006/relationships/hyperlink" Target="consultantplus://offline/ref=336D08AF55E6D42734DD944FB7B08C0BA63A04F38D61C51F13484B46767C595824F493B10C4DEE225EECD25724491B67C626F74C4E92P2EB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E8000FD3E236BB9F7091CD274A32C0A13EFF12C9D910495E4187301F3DF" TargetMode="External"/><Relationship Id="rId11" Type="http://schemas.openxmlformats.org/officeDocument/2006/relationships/hyperlink" Target="consultantplus://offline/ref=E8000FD3E236BB9F7091CD274A32C0A13DF012CAD7451E5C10D23EF86E1A36F" TargetMode="External"/><Relationship Id="rId5" Type="http://schemas.openxmlformats.org/officeDocument/2006/relationships/hyperlink" Target="consultantplus://offline/ref=F59BBFDF25C1591E032407646405F7BDF0D931969A9F541B5BEB6C27F62D0055612F07D2D07F68A5CD49E7CBD83F0EBB1F28FC438A32407Aw8D4J" TargetMode="External"/><Relationship Id="rId15" Type="http://schemas.openxmlformats.org/officeDocument/2006/relationships/hyperlink" Target="consultantplus://offline/ref=336D08AF55E6D42734DD944FB7B08C0BA63A04F38D61C51F13484B46767C595824F493B10C4DEE225EECD25724491B67C626F74C4E92P2EBG" TargetMode="External"/><Relationship Id="rId10" Type="http://schemas.openxmlformats.org/officeDocument/2006/relationships/hyperlink" Target="consultantplus://offline/ref=E8000FD3E236BB9F7091CD274A32C0A13DFF17CCD34F1E5C10D23EF86E1A36F" TargetMode="External"/><Relationship Id="rId19" Type="http://schemas.openxmlformats.org/officeDocument/2006/relationships/hyperlink" Target="https://login.consultant.ru/link/?rnd=4EF3F636DA18255D1974FF59414E04A8&amp;req=doc&amp;base=RZR&amp;n=348016&amp;dst=1091&amp;fld=134&amp;REFFIELD=134&amp;REFDST=100031&amp;REFDOC=323967&amp;REFBASE=RZR&amp;stat=refcode%3D16876%3Bdstident%3D1091%3Bindex%3D67&amp;date=03.04.2020" TargetMode="External"/><Relationship Id="rId4" Type="http://schemas.openxmlformats.org/officeDocument/2006/relationships/webSettings" Target="webSettings.xml"/><Relationship Id="rId9" Type="http://schemas.openxmlformats.org/officeDocument/2006/relationships/hyperlink" Target="consultantplus://offline/ref=E8000FD3E236BB9F7091CD274A32C0A13DFF15C4D1441E5C10D23EF86E1A36F" TargetMode="External"/><Relationship Id="rId14" Type="http://schemas.openxmlformats.org/officeDocument/2006/relationships/hyperlink" Target="mailto:revensckaya2012@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13</Pages>
  <Words>6140</Words>
  <Characters>35003</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Safronov</dc:creator>
  <cp:keywords/>
  <dc:description/>
  <cp:lastModifiedBy>Safronov</cp:lastModifiedBy>
  <cp:revision>16</cp:revision>
  <dcterms:created xsi:type="dcterms:W3CDTF">2021-04-05T06:04:00Z</dcterms:created>
  <dcterms:modified xsi:type="dcterms:W3CDTF">2021-04-19T08:02:00Z</dcterms:modified>
</cp:coreProperties>
</file>